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1AC7F" w14:textId="77777777" w:rsidR="007C0FCA" w:rsidRPr="000133EA" w:rsidRDefault="007C0FCA" w:rsidP="007C0F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133EA">
        <w:rPr>
          <w:rFonts w:ascii="Arial" w:hAnsi="Arial" w:cs="Arial"/>
          <w:b/>
          <w:bCs/>
        </w:rPr>
        <w:t>BOLETÍN DE INSCRIPCIÓN</w:t>
      </w:r>
    </w:p>
    <w:p w14:paraId="4AB36FCF" w14:textId="77777777" w:rsidR="007C0FCA" w:rsidRPr="00611A9B" w:rsidRDefault="007C0FCA" w:rsidP="007C0F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970" w:type="dxa"/>
        <w:jc w:val="center"/>
        <w:tblLook w:val="01E0" w:firstRow="1" w:lastRow="1" w:firstColumn="1" w:lastColumn="1" w:noHBand="0" w:noVBand="0"/>
      </w:tblPr>
      <w:tblGrid>
        <w:gridCol w:w="2643"/>
        <w:gridCol w:w="528"/>
        <w:gridCol w:w="2150"/>
        <w:gridCol w:w="595"/>
        <w:gridCol w:w="185"/>
        <w:gridCol w:w="2869"/>
      </w:tblGrid>
      <w:tr w:rsidR="007C0FCA" w:rsidRPr="00022B74" w14:paraId="2B19F1BE" w14:textId="77777777" w:rsidTr="004E4064">
        <w:trPr>
          <w:trHeight w:val="510"/>
          <w:jc w:val="center"/>
        </w:trPr>
        <w:tc>
          <w:tcPr>
            <w:tcW w:w="5916" w:type="dxa"/>
            <w:gridSpan w:val="4"/>
            <w:vAlign w:val="center"/>
          </w:tcPr>
          <w:p w14:paraId="60D532B6" w14:textId="77777777" w:rsidR="007C0FCA" w:rsidRPr="00712456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712456">
              <w:rPr>
                <w:rFonts w:ascii="Arial" w:hAnsi="Arial" w:cs="Arial"/>
                <w:sz w:val="20"/>
                <w:szCs w:val="20"/>
              </w:rPr>
              <w:t xml:space="preserve">Apellidos: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  <w:tc>
          <w:tcPr>
            <w:tcW w:w="3054" w:type="dxa"/>
            <w:gridSpan w:val="2"/>
            <w:vAlign w:val="center"/>
          </w:tcPr>
          <w:p w14:paraId="6E075A23" w14:textId="77777777" w:rsidR="007C0FCA" w:rsidRPr="00022B74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022B74">
              <w:rPr>
                <w:rFonts w:ascii="Arial" w:hAnsi="Arial" w:cs="Arial"/>
                <w:sz w:val="20"/>
                <w:szCs w:val="20"/>
              </w:rPr>
              <w:t>Nombre: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  <w:tr w:rsidR="007C0FCA" w:rsidRPr="00171ED1" w14:paraId="086BCE35" w14:textId="77777777" w:rsidTr="004E4064">
        <w:trPr>
          <w:trHeight w:val="510"/>
          <w:jc w:val="center"/>
        </w:trPr>
        <w:tc>
          <w:tcPr>
            <w:tcW w:w="2643" w:type="dxa"/>
            <w:vAlign w:val="center"/>
          </w:tcPr>
          <w:p w14:paraId="1D5BD7C6" w14:textId="77777777" w:rsidR="007C0FCA" w:rsidRPr="00022B74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  <w:r w:rsidRPr="00022B7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</w:t>
            </w:r>
          </w:p>
        </w:tc>
        <w:tc>
          <w:tcPr>
            <w:tcW w:w="6327" w:type="dxa"/>
            <w:gridSpan w:val="5"/>
            <w:vAlign w:val="center"/>
          </w:tcPr>
          <w:p w14:paraId="677180EC" w14:textId="77777777" w:rsidR="007C0FCA" w:rsidRPr="00712456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  <w:tr w:rsidR="007C0FCA" w:rsidRPr="00171ED1" w14:paraId="3DE246B5" w14:textId="77777777" w:rsidTr="004E4064">
        <w:trPr>
          <w:trHeight w:val="510"/>
          <w:jc w:val="center"/>
        </w:trPr>
        <w:tc>
          <w:tcPr>
            <w:tcW w:w="2643" w:type="dxa"/>
            <w:vAlign w:val="center"/>
          </w:tcPr>
          <w:p w14:paraId="2AD26D05" w14:textId="77777777" w:rsidR="007C0FCA" w:rsidRPr="00171ED1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Código Postal: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6327" w:type="dxa"/>
            <w:gridSpan w:val="5"/>
            <w:vAlign w:val="center"/>
          </w:tcPr>
          <w:p w14:paraId="65AD2145" w14:textId="77777777" w:rsidR="007C0FCA" w:rsidRPr="00171ED1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Localidad: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7C0FCA" w:rsidRPr="00022B74" w14:paraId="3959143F" w14:textId="77777777" w:rsidTr="004E4064">
        <w:trPr>
          <w:trHeight w:val="510"/>
          <w:jc w:val="center"/>
        </w:trPr>
        <w:tc>
          <w:tcPr>
            <w:tcW w:w="5916" w:type="dxa"/>
            <w:gridSpan w:val="4"/>
            <w:vAlign w:val="center"/>
          </w:tcPr>
          <w:p w14:paraId="2CBF6426" w14:textId="77777777" w:rsidR="007C0FCA" w:rsidRPr="00171ED1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Población: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3054" w:type="dxa"/>
            <w:gridSpan w:val="2"/>
            <w:vAlign w:val="center"/>
          </w:tcPr>
          <w:p w14:paraId="4571C9D7" w14:textId="77777777" w:rsidR="007C0FCA" w:rsidRPr="00022B74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Teléfono</w:t>
            </w:r>
            <w:r w:rsidRPr="00022B74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</w:tr>
      <w:tr w:rsidR="007C0FCA" w:rsidRPr="00171ED1" w14:paraId="59927707" w14:textId="77777777" w:rsidTr="004E4064">
        <w:trPr>
          <w:trHeight w:val="510"/>
          <w:jc w:val="center"/>
        </w:trPr>
        <w:tc>
          <w:tcPr>
            <w:tcW w:w="3171" w:type="dxa"/>
            <w:gridSpan w:val="2"/>
            <w:vAlign w:val="center"/>
          </w:tcPr>
          <w:p w14:paraId="296A983E" w14:textId="77777777" w:rsidR="007C0FCA" w:rsidRPr="00022B74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022B74">
              <w:rPr>
                <w:rFonts w:ascii="Arial" w:hAnsi="Arial" w:cs="Arial"/>
                <w:sz w:val="20"/>
                <w:szCs w:val="20"/>
              </w:rPr>
              <w:t xml:space="preserve">Móvil: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99" w:type="dxa"/>
            <w:gridSpan w:val="4"/>
            <w:vAlign w:val="center"/>
          </w:tcPr>
          <w:p w14:paraId="795F56D1" w14:textId="77777777" w:rsidR="007C0FCA" w:rsidRPr="00736432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0FCA" w:rsidRPr="00171ED1" w14:paraId="3DCA826A" w14:textId="77777777" w:rsidTr="004E4064">
        <w:trPr>
          <w:trHeight w:val="510"/>
          <w:jc w:val="center"/>
        </w:trPr>
        <w:tc>
          <w:tcPr>
            <w:tcW w:w="8970" w:type="dxa"/>
            <w:gridSpan w:val="6"/>
            <w:vAlign w:val="center"/>
          </w:tcPr>
          <w:p w14:paraId="62ED1EFC" w14:textId="77777777" w:rsidR="007C0FCA" w:rsidRPr="00736432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Centro de trabajo: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7C0FCA" w:rsidRPr="00171ED1" w14:paraId="391F6C07" w14:textId="77777777" w:rsidTr="004E4064">
        <w:trPr>
          <w:trHeight w:val="510"/>
          <w:jc w:val="center"/>
        </w:trPr>
        <w:tc>
          <w:tcPr>
            <w:tcW w:w="8970" w:type="dxa"/>
            <w:gridSpan w:val="6"/>
            <w:vAlign w:val="center"/>
          </w:tcPr>
          <w:p w14:paraId="1CF9E052" w14:textId="77777777" w:rsidR="007C0FCA" w:rsidRPr="00712456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Cargo/ Puesto: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</w:tc>
      </w:tr>
      <w:tr w:rsidR="007C0FCA" w:rsidRPr="00171ED1" w14:paraId="0D6CE5E0" w14:textId="77777777" w:rsidTr="004E4064">
        <w:trPr>
          <w:trHeight w:val="510"/>
          <w:jc w:val="center"/>
        </w:trPr>
        <w:tc>
          <w:tcPr>
            <w:tcW w:w="6101" w:type="dxa"/>
            <w:gridSpan w:val="5"/>
            <w:vAlign w:val="center"/>
          </w:tcPr>
          <w:p w14:paraId="058011E7" w14:textId="77777777" w:rsidR="007C0FCA" w:rsidRPr="00171ED1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Población: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869" w:type="dxa"/>
            <w:vAlign w:val="center"/>
          </w:tcPr>
          <w:p w14:paraId="1D3B77BA" w14:textId="77777777" w:rsidR="007C0FCA" w:rsidRPr="00171ED1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Código Postal: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</w:p>
        </w:tc>
      </w:tr>
      <w:tr w:rsidR="007C0FCA" w:rsidRPr="00022B74" w14:paraId="16F64251" w14:textId="77777777" w:rsidTr="004E4064">
        <w:trPr>
          <w:trHeight w:val="510"/>
          <w:jc w:val="center"/>
        </w:trPr>
        <w:tc>
          <w:tcPr>
            <w:tcW w:w="5321" w:type="dxa"/>
            <w:gridSpan w:val="3"/>
            <w:vAlign w:val="center"/>
          </w:tcPr>
          <w:p w14:paraId="25BB8AE8" w14:textId="77777777" w:rsidR="007C0FCA" w:rsidRPr="00171ED1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Provincia: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</w:t>
            </w:r>
          </w:p>
        </w:tc>
        <w:tc>
          <w:tcPr>
            <w:tcW w:w="3649" w:type="dxa"/>
            <w:gridSpan w:val="3"/>
            <w:vAlign w:val="center"/>
          </w:tcPr>
          <w:p w14:paraId="26CCB987" w14:textId="77777777" w:rsidR="007C0FCA" w:rsidRPr="00022B74" w:rsidRDefault="007C0FCA" w:rsidP="004E4064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Teléfon</w:t>
            </w:r>
            <w:r w:rsidRPr="00022B74">
              <w:rPr>
                <w:rFonts w:ascii="Arial" w:hAnsi="Arial" w:cs="Arial"/>
                <w:sz w:val="20"/>
                <w:szCs w:val="20"/>
              </w:rPr>
              <w:t xml:space="preserve">o: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</w:tbl>
    <w:p w14:paraId="2AA17D68" w14:textId="77777777" w:rsidR="006D2B58" w:rsidRDefault="006D2B58" w:rsidP="006D2B58">
      <w:pPr>
        <w:pStyle w:val="Default"/>
        <w:rPr>
          <w:b/>
          <w:bCs/>
          <w:sz w:val="19"/>
          <w:szCs w:val="19"/>
          <w:u w:val="single"/>
        </w:rPr>
      </w:pPr>
    </w:p>
    <w:p w14:paraId="1054B9D4" w14:textId="62DF9889" w:rsidR="006D2B58" w:rsidRPr="00871CFD" w:rsidRDefault="006D2B58" w:rsidP="006D2B58">
      <w:pPr>
        <w:pStyle w:val="Default"/>
        <w:rPr>
          <w:b/>
          <w:bCs/>
          <w:sz w:val="16"/>
          <w:szCs w:val="16"/>
          <w:u w:val="single"/>
        </w:rPr>
      </w:pPr>
      <w:r w:rsidRPr="00871CFD">
        <w:rPr>
          <w:b/>
          <w:bCs/>
          <w:sz w:val="16"/>
          <w:szCs w:val="16"/>
          <w:u w:val="single"/>
        </w:rPr>
        <w:t>Precio de la inscripción</w:t>
      </w:r>
    </w:p>
    <w:p w14:paraId="1D69B297" w14:textId="77777777" w:rsidR="006D2B58" w:rsidRPr="00871CFD" w:rsidRDefault="006D2B58" w:rsidP="006D2B58">
      <w:pPr>
        <w:pStyle w:val="Default"/>
        <w:spacing w:line="120" w:lineRule="exact"/>
        <w:rPr>
          <w:sz w:val="16"/>
          <w:szCs w:val="16"/>
        </w:rPr>
      </w:pPr>
    </w:p>
    <w:p w14:paraId="7AF503A6" w14:textId="768EA334" w:rsidR="006D2B58" w:rsidRPr="00871CFD" w:rsidRDefault="00096C9E" w:rsidP="006D2B58">
      <w:pPr>
        <w:pStyle w:val="Default"/>
        <w:spacing w:line="320" w:lineRule="exact"/>
        <w:ind w:left="714"/>
        <w:rPr>
          <w:color w:val="auto"/>
          <w:sz w:val="16"/>
          <w:szCs w:val="16"/>
        </w:rPr>
      </w:pPr>
      <w:r w:rsidRPr="00871CFD">
        <w:rPr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9FBFE2" wp14:editId="2C90F866">
                <wp:simplePos x="0" y="0"/>
                <wp:positionH relativeFrom="column">
                  <wp:posOffset>139065</wp:posOffset>
                </wp:positionH>
                <wp:positionV relativeFrom="paragraph">
                  <wp:posOffset>46990</wp:posOffset>
                </wp:positionV>
                <wp:extent cx="171450" cy="133350"/>
                <wp:effectExtent l="9525" t="6350" r="9525" b="1270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F696C" id="Rectangle 2" o:spid="_x0000_s1026" style="position:absolute;margin-left:10.95pt;margin-top:3.7pt;width:13.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"/>
            </w:pict>
          </mc:Fallback>
        </mc:AlternateContent>
      </w:r>
      <w:r w:rsidR="006D2B58" w:rsidRPr="00871CFD">
        <w:rPr>
          <w:color w:val="auto"/>
          <w:sz w:val="16"/>
          <w:szCs w:val="16"/>
        </w:rPr>
        <w:t xml:space="preserve">Antes del </w:t>
      </w:r>
      <w:r w:rsidR="00AA3C44" w:rsidRPr="00871CFD">
        <w:rPr>
          <w:color w:val="auto"/>
          <w:sz w:val="16"/>
          <w:szCs w:val="16"/>
        </w:rPr>
        <w:t>1</w:t>
      </w:r>
      <w:r w:rsidR="006D2B58" w:rsidRPr="00871CFD">
        <w:rPr>
          <w:color w:val="auto"/>
          <w:sz w:val="16"/>
          <w:szCs w:val="16"/>
        </w:rPr>
        <w:t xml:space="preserve"> de </w:t>
      </w:r>
      <w:proofErr w:type="gramStart"/>
      <w:r w:rsidR="007C0FCA" w:rsidRPr="00871CFD">
        <w:rPr>
          <w:color w:val="auto"/>
          <w:sz w:val="16"/>
          <w:szCs w:val="16"/>
        </w:rPr>
        <w:t>Octubre</w:t>
      </w:r>
      <w:proofErr w:type="gramEnd"/>
      <w:r w:rsidR="00AA3C44" w:rsidRPr="00871CFD">
        <w:rPr>
          <w:color w:val="auto"/>
          <w:sz w:val="16"/>
          <w:szCs w:val="16"/>
        </w:rPr>
        <w:t xml:space="preserve"> de 201</w:t>
      </w:r>
      <w:r w:rsidR="00E811A6" w:rsidRPr="00871CFD">
        <w:rPr>
          <w:color w:val="auto"/>
          <w:sz w:val="16"/>
          <w:szCs w:val="16"/>
        </w:rPr>
        <w:t>9</w:t>
      </w:r>
      <w:r w:rsidR="006D2B58" w:rsidRPr="00871CFD">
        <w:rPr>
          <w:color w:val="auto"/>
          <w:sz w:val="16"/>
          <w:szCs w:val="16"/>
        </w:rPr>
        <w:t xml:space="preserve"> ………</w:t>
      </w:r>
      <w:r w:rsidR="00AA3C44" w:rsidRPr="00871CFD">
        <w:rPr>
          <w:color w:val="auto"/>
          <w:sz w:val="16"/>
          <w:szCs w:val="16"/>
        </w:rPr>
        <w:t>…….</w:t>
      </w:r>
      <w:r w:rsidR="006D2B58" w:rsidRPr="00871CFD">
        <w:rPr>
          <w:color w:val="auto"/>
          <w:sz w:val="16"/>
          <w:szCs w:val="16"/>
        </w:rPr>
        <w:t xml:space="preserve">  </w:t>
      </w:r>
      <w:r w:rsidR="007C0FCA" w:rsidRPr="00871CFD">
        <w:rPr>
          <w:b/>
          <w:color w:val="auto"/>
          <w:sz w:val="16"/>
          <w:szCs w:val="16"/>
        </w:rPr>
        <w:t>18</w:t>
      </w:r>
      <w:r w:rsidR="00154E72" w:rsidRPr="00871CFD">
        <w:rPr>
          <w:b/>
          <w:color w:val="auto"/>
          <w:sz w:val="16"/>
          <w:szCs w:val="16"/>
        </w:rPr>
        <w:t>5</w:t>
      </w:r>
      <w:r w:rsidR="006D2B58" w:rsidRPr="00871CFD">
        <w:rPr>
          <w:b/>
          <w:color w:val="auto"/>
          <w:sz w:val="16"/>
          <w:szCs w:val="16"/>
        </w:rPr>
        <w:t>,00</w:t>
      </w:r>
      <w:r w:rsidR="00F625AF" w:rsidRPr="00871CFD">
        <w:rPr>
          <w:b/>
          <w:color w:val="auto"/>
          <w:sz w:val="16"/>
          <w:szCs w:val="16"/>
        </w:rPr>
        <w:t xml:space="preserve"> </w:t>
      </w:r>
      <w:r w:rsidR="006D2B58" w:rsidRPr="00871CFD">
        <w:rPr>
          <w:b/>
          <w:color w:val="auto"/>
          <w:sz w:val="16"/>
          <w:szCs w:val="16"/>
        </w:rPr>
        <w:t>€</w:t>
      </w:r>
    </w:p>
    <w:p w14:paraId="2499EB5F" w14:textId="64AFB99B" w:rsidR="006D2B58" w:rsidRPr="00871CFD" w:rsidRDefault="00096C9E" w:rsidP="006D2B58">
      <w:pPr>
        <w:pStyle w:val="Default"/>
        <w:spacing w:line="320" w:lineRule="exact"/>
        <w:ind w:left="714"/>
        <w:rPr>
          <w:color w:val="auto"/>
          <w:sz w:val="16"/>
          <w:szCs w:val="16"/>
        </w:rPr>
      </w:pPr>
      <w:r w:rsidRPr="00871CFD">
        <w:rPr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963CD7" wp14:editId="2EA8F181">
                <wp:simplePos x="0" y="0"/>
                <wp:positionH relativeFrom="column">
                  <wp:posOffset>129540</wp:posOffset>
                </wp:positionH>
                <wp:positionV relativeFrom="paragraph">
                  <wp:posOffset>43815</wp:posOffset>
                </wp:positionV>
                <wp:extent cx="171450" cy="133350"/>
                <wp:effectExtent l="9525" t="6350" r="9525" b="127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B0BF6" id="Rectangle 3" o:spid="_x0000_s1026" style="position:absolute;margin-left:10.2pt;margin-top:3.45pt;width:13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"/>
            </w:pict>
          </mc:Fallback>
        </mc:AlternateContent>
      </w:r>
      <w:r w:rsidR="006D2B58" w:rsidRPr="00871CFD">
        <w:rPr>
          <w:color w:val="auto"/>
          <w:sz w:val="16"/>
          <w:szCs w:val="16"/>
        </w:rPr>
        <w:t xml:space="preserve">Después del </w:t>
      </w:r>
      <w:r w:rsidR="00AA3C44" w:rsidRPr="00871CFD">
        <w:rPr>
          <w:color w:val="auto"/>
          <w:sz w:val="16"/>
          <w:szCs w:val="16"/>
        </w:rPr>
        <w:t>1</w:t>
      </w:r>
      <w:r w:rsidR="006D2B58" w:rsidRPr="00871CFD">
        <w:rPr>
          <w:color w:val="auto"/>
          <w:sz w:val="16"/>
          <w:szCs w:val="16"/>
        </w:rPr>
        <w:t xml:space="preserve"> de </w:t>
      </w:r>
      <w:r w:rsidR="007C0FCA" w:rsidRPr="00871CFD">
        <w:rPr>
          <w:color w:val="auto"/>
          <w:sz w:val="16"/>
          <w:szCs w:val="16"/>
        </w:rPr>
        <w:t>Octubre</w:t>
      </w:r>
      <w:r w:rsidR="006D2B58" w:rsidRPr="00871CFD">
        <w:rPr>
          <w:color w:val="auto"/>
          <w:sz w:val="16"/>
          <w:szCs w:val="16"/>
        </w:rPr>
        <w:t xml:space="preserve"> de 201</w:t>
      </w:r>
      <w:r w:rsidR="00E811A6" w:rsidRPr="00871CFD">
        <w:rPr>
          <w:color w:val="auto"/>
          <w:sz w:val="16"/>
          <w:szCs w:val="16"/>
        </w:rPr>
        <w:t>9</w:t>
      </w:r>
      <w:r w:rsidR="006D2B58" w:rsidRPr="00871CFD">
        <w:rPr>
          <w:color w:val="auto"/>
          <w:sz w:val="16"/>
          <w:szCs w:val="16"/>
        </w:rPr>
        <w:t xml:space="preserve">   </w:t>
      </w:r>
      <w:proofErr w:type="gramStart"/>
      <w:r w:rsidR="006D2B58" w:rsidRPr="00871CFD">
        <w:rPr>
          <w:color w:val="auto"/>
          <w:sz w:val="16"/>
          <w:szCs w:val="16"/>
        </w:rPr>
        <w:t>…….</w:t>
      </w:r>
      <w:proofErr w:type="gramEnd"/>
      <w:r w:rsidR="006D2B58" w:rsidRPr="00871CFD">
        <w:rPr>
          <w:color w:val="auto"/>
          <w:sz w:val="16"/>
          <w:szCs w:val="16"/>
        </w:rPr>
        <w:t xml:space="preserve">…. </w:t>
      </w:r>
      <w:r w:rsidR="006D2B58" w:rsidRPr="00871CFD">
        <w:rPr>
          <w:b/>
          <w:color w:val="auto"/>
          <w:sz w:val="16"/>
          <w:szCs w:val="16"/>
        </w:rPr>
        <w:t>2</w:t>
      </w:r>
      <w:r w:rsidR="007C0FCA" w:rsidRPr="00871CFD">
        <w:rPr>
          <w:b/>
          <w:color w:val="auto"/>
          <w:sz w:val="16"/>
          <w:szCs w:val="16"/>
        </w:rPr>
        <w:t>25</w:t>
      </w:r>
      <w:r w:rsidR="006D2B58" w:rsidRPr="00871CFD">
        <w:rPr>
          <w:b/>
          <w:color w:val="auto"/>
          <w:sz w:val="16"/>
          <w:szCs w:val="16"/>
        </w:rPr>
        <w:t>,00</w:t>
      </w:r>
      <w:r w:rsidR="00F625AF" w:rsidRPr="00871CFD">
        <w:rPr>
          <w:b/>
          <w:color w:val="auto"/>
          <w:sz w:val="16"/>
          <w:szCs w:val="16"/>
        </w:rPr>
        <w:t xml:space="preserve"> </w:t>
      </w:r>
      <w:r w:rsidR="006D2B58" w:rsidRPr="00871CFD">
        <w:rPr>
          <w:b/>
          <w:color w:val="auto"/>
          <w:sz w:val="16"/>
          <w:szCs w:val="16"/>
        </w:rPr>
        <w:t>€</w:t>
      </w:r>
    </w:p>
    <w:p w14:paraId="3996A25D" w14:textId="77777777" w:rsidR="007C0FCA" w:rsidRPr="00871CFD" w:rsidRDefault="007C0FCA" w:rsidP="00154E72">
      <w:pPr>
        <w:pStyle w:val="Textoindependiente"/>
        <w:kinsoku w:val="0"/>
        <w:overflowPunct w:val="0"/>
        <w:ind w:left="161" w:right="-296"/>
        <w:rPr>
          <w:b/>
          <w:sz w:val="16"/>
          <w:szCs w:val="16"/>
        </w:rPr>
      </w:pPr>
    </w:p>
    <w:p w14:paraId="6893D8F8" w14:textId="77777777" w:rsidR="000133EA" w:rsidRDefault="00154E72" w:rsidP="000133EA">
      <w:pPr>
        <w:pStyle w:val="Textoindependiente"/>
        <w:kinsoku w:val="0"/>
        <w:overflowPunct w:val="0"/>
        <w:ind w:left="161" w:right="-296"/>
        <w:rPr>
          <w:b/>
          <w:bCs/>
          <w:sz w:val="16"/>
          <w:szCs w:val="16"/>
        </w:rPr>
      </w:pPr>
      <w:r w:rsidRPr="00871CFD">
        <w:rPr>
          <w:b/>
          <w:sz w:val="16"/>
          <w:szCs w:val="16"/>
        </w:rPr>
        <w:t>Descuento de 50</w:t>
      </w:r>
      <w:r w:rsidR="00687797" w:rsidRPr="00871CFD">
        <w:rPr>
          <w:b/>
          <w:sz w:val="16"/>
          <w:szCs w:val="16"/>
        </w:rPr>
        <w:t>,00</w:t>
      </w:r>
      <w:r w:rsidRPr="00871CFD">
        <w:rPr>
          <w:b/>
          <w:sz w:val="16"/>
          <w:szCs w:val="16"/>
        </w:rPr>
        <w:t xml:space="preserve"> </w:t>
      </w:r>
      <w:r w:rsidRPr="00871CFD">
        <w:rPr>
          <w:color w:val="221F1F"/>
          <w:spacing w:val="-2"/>
          <w:sz w:val="16"/>
          <w:szCs w:val="16"/>
        </w:rPr>
        <w:t>€</w:t>
      </w:r>
      <w:r w:rsidRPr="00871CFD">
        <w:rPr>
          <w:b/>
          <w:sz w:val="16"/>
          <w:szCs w:val="16"/>
        </w:rPr>
        <w:t xml:space="preserve"> a Socios de SEUP *</w:t>
      </w:r>
    </w:p>
    <w:p w14:paraId="46AE4A2E" w14:textId="22AD2C93" w:rsidR="00D36F25" w:rsidRPr="000133EA" w:rsidRDefault="00154E72" w:rsidP="000133EA">
      <w:pPr>
        <w:pStyle w:val="Textoindependiente"/>
        <w:kinsoku w:val="0"/>
        <w:overflowPunct w:val="0"/>
        <w:ind w:left="161" w:right="-296"/>
        <w:rPr>
          <w:b/>
          <w:bCs/>
          <w:sz w:val="16"/>
          <w:szCs w:val="16"/>
        </w:rPr>
      </w:pPr>
      <w:r w:rsidRPr="00871CFD">
        <w:rPr>
          <w:sz w:val="16"/>
          <w:szCs w:val="16"/>
        </w:rPr>
        <w:t>*(Socios de SEUP que lleven al menos dos años en la sociedad. Necesario certificado de Socio)</w:t>
      </w:r>
    </w:p>
    <w:p w14:paraId="10410E5C" w14:textId="77777777" w:rsidR="007C0FCA" w:rsidRPr="00871CFD" w:rsidRDefault="007C0FCA" w:rsidP="007C0FCA">
      <w:pPr>
        <w:numPr>
          <w:ilvl w:val="0"/>
          <w:numId w:val="7"/>
        </w:numPr>
        <w:autoSpaceDE w:val="0"/>
        <w:autoSpaceDN w:val="0"/>
        <w:adjustRightInd w:val="0"/>
        <w:spacing w:line="320" w:lineRule="exact"/>
        <w:ind w:left="426" w:hanging="426"/>
        <w:rPr>
          <w:rFonts w:ascii="Arial" w:eastAsia="Calibri" w:hAnsi="Arial" w:cs="Arial"/>
          <w:iCs/>
          <w:color w:val="000000"/>
          <w:sz w:val="16"/>
          <w:szCs w:val="16"/>
        </w:rPr>
      </w:pPr>
      <w:r w:rsidRPr="00871CFD">
        <w:rPr>
          <w:rFonts w:ascii="Arial" w:eastAsia="Calibri" w:hAnsi="Arial" w:cs="Arial"/>
          <w:iCs/>
          <w:color w:val="000000"/>
          <w:sz w:val="16"/>
          <w:szCs w:val="16"/>
        </w:rPr>
        <w:t>La cuota de inscripción en ambos casos incluye:</w:t>
      </w:r>
    </w:p>
    <w:p w14:paraId="7E6BD73E" w14:textId="1B11AE0C" w:rsidR="00871CFD" w:rsidRPr="00871CFD" w:rsidRDefault="00871CFD" w:rsidP="00871CFD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left="1276" w:hanging="425"/>
        <w:rPr>
          <w:rFonts w:ascii="DINRegular" w:hAnsi="DINRegular" w:cs="DINRegular"/>
          <w:color w:val="000000" w:themeColor="text1"/>
          <w:sz w:val="16"/>
          <w:szCs w:val="16"/>
        </w:rPr>
      </w:pPr>
      <w:r w:rsidRPr="00871CFD">
        <w:rPr>
          <w:rFonts w:ascii="DINRegular" w:hAnsi="DINRegular" w:cs="DINRegular"/>
          <w:color w:val="000000" w:themeColor="text1"/>
          <w:sz w:val="16"/>
          <w:szCs w:val="16"/>
        </w:rPr>
        <w:t xml:space="preserve">Manual Manejo del Dolor y Procedimiento de </w:t>
      </w:r>
      <w:proofErr w:type="spellStart"/>
      <w:r w:rsidRPr="00871CFD">
        <w:rPr>
          <w:rFonts w:ascii="DINRegular" w:hAnsi="DINRegular" w:cs="DINRegular"/>
          <w:color w:val="000000" w:themeColor="text1"/>
          <w:sz w:val="16"/>
          <w:szCs w:val="16"/>
        </w:rPr>
        <w:t>Sedoanalgesia</w:t>
      </w:r>
      <w:bookmarkStart w:id="0" w:name="_GoBack"/>
      <w:bookmarkEnd w:id="0"/>
      <w:proofErr w:type="spellEnd"/>
      <w:r w:rsidRPr="00871CFD">
        <w:rPr>
          <w:rFonts w:ascii="DINRegular" w:hAnsi="DINRegular" w:cs="DINRegular"/>
          <w:color w:val="000000" w:themeColor="text1"/>
          <w:sz w:val="16"/>
          <w:szCs w:val="16"/>
        </w:rPr>
        <w:t xml:space="preserve"> en Urgencias Pediátricas</w:t>
      </w:r>
      <w:r w:rsidRPr="00871CFD">
        <w:rPr>
          <w:rFonts w:ascii="DINRegular" w:hAnsi="DINRegular" w:cs="DINRegular"/>
          <w:color w:val="000000" w:themeColor="text1"/>
          <w:sz w:val="16"/>
          <w:szCs w:val="16"/>
        </w:rPr>
        <w:t>.</w:t>
      </w:r>
    </w:p>
    <w:p w14:paraId="5BFB6373" w14:textId="42791AA0" w:rsidR="007C0FCA" w:rsidRPr="00871CFD" w:rsidRDefault="007C0FCA" w:rsidP="00871CFD">
      <w:pPr>
        <w:pStyle w:val="Prrafodelista"/>
        <w:numPr>
          <w:ilvl w:val="1"/>
          <w:numId w:val="8"/>
        </w:numPr>
        <w:spacing w:after="0" w:line="320" w:lineRule="exact"/>
        <w:ind w:left="1276" w:hanging="425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871CFD">
        <w:rPr>
          <w:rFonts w:ascii="Arial" w:hAnsi="Arial" w:cs="Arial"/>
          <w:iCs/>
          <w:color w:val="000000" w:themeColor="text1"/>
          <w:sz w:val="16"/>
          <w:szCs w:val="16"/>
          <w:lang w:eastAsia="es-ES"/>
        </w:rPr>
        <w:t>Almuerzo de trabajo</w:t>
      </w:r>
    </w:p>
    <w:p w14:paraId="56231F33" w14:textId="77777777" w:rsidR="007C0FCA" w:rsidRPr="00871CFD" w:rsidRDefault="007C0FCA" w:rsidP="007C0FCA">
      <w:pPr>
        <w:pStyle w:val="Prrafodelista"/>
        <w:numPr>
          <w:ilvl w:val="0"/>
          <w:numId w:val="7"/>
        </w:numPr>
        <w:spacing w:after="0" w:line="320" w:lineRule="exact"/>
        <w:ind w:left="425" w:hanging="425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871CFD">
        <w:rPr>
          <w:rFonts w:ascii="Arial" w:hAnsi="Arial" w:cs="Arial"/>
          <w:b/>
          <w:color w:val="000000"/>
          <w:sz w:val="16"/>
          <w:szCs w:val="16"/>
        </w:rPr>
        <w:t xml:space="preserve">Forma de pago: </w:t>
      </w:r>
      <w:r w:rsidRPr="00871CFD">
        <w:rPr>
          <w:rFonts w:ascii="Arial" w:hAnsi="Arial" w:cs="Arial"/>
          <w:color w:val="000000"/>
          <w:sz w:val="16"/>
          <w:szCs w:val="16"/>
        </w:rPr>
        <w:t xml:space="preserve">El ingreso del importe de la matrícula se realizará en el </w:t>
      </w:r>
      <w:r w:rsidRPr="00871CFD">
        <w:rPr>
          <w:rFonts w:ascii="Arial" w:hAnsi="Arial" w:cs="Arial"/>
          <w:color w:val="000000"/>
          <w:sz w:val="16"/>
          <w:szCs w:val="16"/>
          <w:u w:val="single"/>
        </w:rPr>
        <w:t>plazo de 10 días desde la confirmación de la admisión en el Curso</w:t>
      </w:r>
      <w:r w:rsidRPr="00871CFD">
        <w:rPr>
          <w:rFonts w:ascii="Arial" w:hAnsi="Arial" w:cs="Arial"/>
          <w:color w:val="000000"/>
          <w:sz w:val="16"/>
          <w:szCs w:val="16"/>
        </w:rPr>
        <w:t xml:space="preserve">, en la cuenta de la Fundación General de la Universidad de Alcalá, </w:t>
      </w:r>
      <w:r w:rsidRPr="00871CFD">
        <w:rPr>
          <w:rFonts w:ascii="Arial" w:hAnsi="Arial" w:cs="Arial"/>
          <w:b/>
          <w:color w:val="000000"/>
          <w:sz w:val="16"/>
          <w:szCs w:val="16"/>
        </w:rPr>
        <w:t xml:space="preserve">BANKIA: ES36 2038 2201 23 6000799827 </w:t>
      </w:r>
    </w:p>
    <w:p w14:paraId="55D874C9" w14:textId="45A3CB19" w:rsidR="000133EA" w:rsidRPr="000133EA" w:rsidRDefault="007C0FCA" w:rsidP="000133EA">
      <w:pPr>
        <w:pStyle w:val="Prrafodelista"/>
        <w:numPr>
          <w:ilvl w:val="0"/>
          <w:numId w:val="7"/>
        </w:numPr>
        <w:spacing w:after="0" w:line="320" w:lineRule="exact"/>
        <w:ind w:left="425" w:hanging="425"/>
        <w:jc w:val="both"/>
        <w:rPr>
          <w:rFonts w:ascii="Arial" w:hAnsi="Arial" w:cs="Arial"/>
          <w:color w:val="000000"/>
          <w:sz w:val="16"/>
          <w:szCs w:val="16"/>
        </w:rPr>
      </w:pPr>
      <w:r w:rsidRPr="00871CFD">
        <w:rPr>
          <w:rFonts w:ascii="Arial" w:hAnsi="Arial" w:cs="Arial"/>
          <w:color w:val="000000"/>
          <w:sz w:val="16"/>
          <w:szCs w:val="16"/>
        </w:rPr>
        <w:t>Las plazas del curso se asignarán por orden de inscripción.</w:t>
      </w:r>
    </w:p>
    <w:p w14:paraId="43F010E2" w14:textId="0AF78C92" w:rsidR="006D2B58" w:rsidRPr="00871CFD" w:rsidRDefault="006D2B58" w:rsidP="006D2B58">
      <w:pPr>
        <w:pStyle w:val="Default"/>
        <w:spacing w:line="280" w:lineRule="exact"/>
        <w:jc w:val="both"/>
        <w:rPr>
          <w:sz w:val="16"/>
          <w:szCs w:val="16"/>
        </w:rPr>
      </w:pPr>
      <w:r w:rsidRPr="00871CFD">
        <w:rPr>
          <w:sz w:val="16"/>
          <w:szCs w:val="16"/>
        </w:rPr>
        <w:t xml:space="preserve">El ingreso del importe de la matrícula se realizará en el plazo de 10 días </w:t>
      </w:r>
      <w:r w:rsidRPr="00871CFD">
        <w:rPr>
          <w:sz w:val="16"/>
          <w:szCs w:val="16"/>
          <w:u w:val="single"/>
        </w:rPr>
        <w:t>desde la confirmación de la admisión en el Curso</w:t>
      </w:r>
      <w:r w:rsidRPr="00871CFD">
        <w:rPr>
          <w:sz w:val="16"/>
          <w:szCs w:val="16"/>
        </w:rPr>
        <w:t xml:space="preserve">, en la cuenta de la Fundación General de la Universidad de Alcalá, </w:t>
      </w:r>
      <w:r w:rsidRPr="00871CFD">
        <w:rPr>
          <w:b/>
          <w:bCs/>
          <w:sz w:val="16"/>
          <w:szCs w:val="16"/>
        </w:rPr>
        <w:t>BANKIA: ES36 2038 2201 23 6000799827</w:t>
      </w:r>
      <w:r w:rsidRPr="00871CFD">
        <w:rPr>
          <w:bCs/>
          <w:sz w:val="16"/>
          <w:szCs w:val="16"/>
        </w:rPr>
        <w:t>. A la hora de realizar el ingreso, por favor indicar en el concepto el nombre y apellidos del alumno y el título del Curso.</w:t>
      </w:r>
    </w:p>
    <w:p w14:paraId="6BC47DD3" w14:textId="77777777" w:rsidR="00EE5053" w:rsidRPr="00871CFD" w:rsidRDefault="00EE5053" w:rsidP="00154E72">
      <w:pPr>
        <w:pStyle w:val="Textoindependiente"/>
        <w:spacing w:before="134"/>
        <w:ind w:left="161"/>
        <w:rPr>
          <w:sz w:val="16"/>
          <w:szCs w:val="16"/>
        </w:rPr>
      </w:pPr>
      <w:r w:rsidRPr="00871CFD">
        <w:rPr>
          <w:sz w:val="16"/>
          <w:szCs w:val="16"/>
        </w:rPr>
        <w:t xml:space="preserve">Firmado: </w:t>
      </w:r>
      <w:r w:rsidR="00D647F6" w:rsidRPr="00871CFD">
        <w:rPr>
          <w:sz w:val="16"/>
          <w:szCs w:val="16"/>
        </w:rPr>
        <w:t xml:space="preserve"> </w:t>
      </w:r>
    </w:p>
    <w:p w14:paraId="740D63C0" w14:textId="58CB9038" w:rsidR="000133EA" w:rsidRPr="000133EA" w:rsidRDefault="00EE5053" w:rsidP="000133EA">
      <w:pPr>
        <w:pStyle w:val="Default"/>
        <w:spacing w:line="480" w:lineRule="auto"/>
        <w:jc w:val="right"/>
        <w:rPr>
          <w:sz w:val="18"/>
          <w:szCs w:val="18"/>
        </w:rPr>
      </w:pPr>
      <w:r w:rsidRPr="000133EA">
        <w:rPr>
          <w:sz w:val="18"/>
          <w:szCs w:val="18"/>
        </w:rPr>
        <w:t xml:space="preserve">Fecha: …… </w:t>
      </w:r>
      <w:r w:rsidR="00F876B4" w:rsidRPr="000133EA">
        <w:rPr>
          <w:sz w:val="18"/>
          <w:szCs w:val="18"/>
        </w:rPr>
        <w:t>de</w:t>
      </w:r>
      <w:r w:rsidR="00687797" w:rsidRPr="000133EA">
        <w:rPr>
          <w:sz w:val="18"/>
          <w:szCs w:val="18"/>
        </w:rPr>
        <w:t xml:space="preserve"> </w:t>
      </w:r>
      <w:r w:rsidR="00F876B4" w:rsidRPr="000133EA">
        <w:rPr>
          <w:sz w:val="18"/>
          <w:szCs w:val="18"/>
        </w:rPr>
        <w:t>…</w:t>
      </w:r>
      <w:r w:rsidRPr="000133EA">
        <w:rPr>
          <w:sz w:val="18"/>
          <w:szCs w:val="18"/>
        </w:rPr>
        <w:t xml:space="preserve">…………… de </w:t>
      </w:r>
      <w:r w:rsidR="00105F5A" w:rsidRPr="000133EA">
        <w:rPr>
          <w:sz w:val="18"/>
          <w:szCs w:val="18"/>
        </w:rPr>
        <w:t>201</w:t>
      </w:r>
      <w:r w:rsidR="00FA7AB7" w:rsidRPr="000133EA">
        <w:rPr>
          <w:sz w:val="18"/>
          <w:szCs w:val="18"/>
        </w:rPr>
        <w:t>9</w:t>
      </w:r>
      <w:r w:rsidRPr="000133EA">
        <w:rPr>
          <w:sz w:val="18"/>
          <w:szCs w:val="18"/>
        </w:rPr>
        <w:t xml:space="preserve"> </w:t>
      </w:r>
    </w:p>
    <w:p w14:paraId="4A7333FB" w14:textId="77777777" w:rsidR="007C0FCA" w:rsidRPr="00187C52" w:rsidRDefault="007C0FCA" w:rsidP="007C0FCA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187C52">
        <w:rPr>
          <w:rFonts w:ascii="Arial" w:hAnsi="Arial" w:cs="Arial"/>
          <w:b/>
          <w:bCs/>
          <w:sz w:val="16"/>
          <w:szCs w:val="16"/>
        </w:rPr>
        <w:t xml:space="preserve">INFORMACIÓN BÁSICA SOBRE PROTECCIÓN DE DATOS. </w:t>
      </w:r>
    </w:p>
    <w:p w14:paraId="409DF2A2" w14:textId="77777777" w:rsidR="007C0FCA" w:rsidRPr="00187C52" w:rsidRDefault="007C0FCA" w:rsidP="007C0FCA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6721183" w14:textId="77777777" w:rsidR="007C0FCA" w:rsidRPr="000133EA" w:rsidRDefault="007C0FCA" w:rsidP="007C0FCA">
      <w:pPr>
        <w:jc w:val="both"/>
        <w:rPr>
          <w:rFonts w:ascii="Arial" w:hAnsi="Arial" w:cs="Arial"/>
          <w:sz w:val="14"/>
          <w:szCs w:val="14"/>
        </w:rPr>
      </w:pPr>
      <w:r w:rsidRPr="000133EA">
        <w:rPr>
          <w:rFonts w:ascii="Arial" w:hAnsi="Arial" w:cs="Arial"/>
          <w:b/>
          <w:bCs/>
          <w:sz w:val="14"/>
          <w:szCs w:val="14"/>
        </w:rPr>
        <w:t>Responsable</w:t>
      </w:r>
      <w:r w:rsidRPr="000133EA">
        <w:rPr>
          <w:rFonts w:ascii="Arial" w:hAnsi="Arial" w:cs="Arial"/>
          <w:sz w:val="14"/>
          <w:szCs w:val="14"/>
        </w:rPr>
        <w:t>: Fundación General de la Universidad de Alcalá. CIF: G-80090863. C/ Imagen, 1-3. 28801 Alcalá de Henares. Email: dpd@fgua.es.</w:t>
      </w:r>
      <w:r w:rsidRPr="000133EA">
        <w:rPr>
          <w:rFonts w:ascii="Arial" w:hAnsi="Arial" w:cs="Arial"/>
          <w:b/>
          <w:bCs/>
          <w:sz w:val="14"/>
          <w:szCs w:val="14"/>
        </w:rPr>
        <w:t xml:space="preserve"> Finalidades</w:t>
      </w:r>
      <w:r w:rsidRPr="000133EA">
        <w:rPr>
          <w:rFonts w:ascii="Arial" w:hAnsi="Arial" w:cs="Arial"/>
          <w:sz w:val="14"/>
          <w:szCs w:val="14"/>
        </w:rPr>
        <w:t xml:space="preserve">: Gestión de relaciones con nuestros alumnos, clientes, proveedores, recursos humanos y cumplimiento de obligaciones legales. </w:t>
      </w:r>
      <w:r w:rsidRPr="000133EA">
        <w:rPr>
          <w:rFonts w:ascii="Arial" w:hAnsi="Arial" w:cs="Arial"/>
          <w:b/>
          <w:bCs/>
          <w:sz w:val="14"/>
          <w:szCs w:val="14"/>
        </w:rPr>
        <w:t>Licitud</w:t>
      </w:r>
      <w:r w:rsidRPr="000133EA">
        <w:rPr>
          <w:rFonts w:ascii="Arial" w:hAnsi="Arial" w:cs="Arial"/>
          <w:sz w:val="14"/>
          <w:szCs w:val="14"/>
        </w:rPr>
        <w:t xml:space="preserve">: Consentimiento, obligación legal, contrato e interés legítimo. </w:t>
      </w:r>
      <w:r w:rsidRPr="000133EA">
        <w:rPr>
          <w:rFonts w:ascii="Arial" w:hAnsi="Arial" w:cs="Arial"/>
          <w:b/>
          <w:bCs/>
          <w:sz w:val="14"/>
          <w:szCs w:val="14"/>
        </w:rPr>
        <w:t>Comunicaciones</w:t>
      </w:r>
      <w:r w:rsidRPr="000133EA">
        <w:rPr>
          <w:rFonts w:ascii="Arial" w:hAnsi="Arial" w:cs="Arial"/>
          <w:sz w:val="14"/>
          <w:szCs w:val="14"/>
        </w:rPr>
        <w:t xml:space="preserve">: Administraciones públicas con competencias en la materia, entidades financieras, aseguradoras, mutualidades de previsión social, entre otras. </w:t>
      </w:r>
      <w:r w:rsidRPr="000133EA">
        <w:rPr>
          <w:rFonts w:ascii="Arial" w:hAnsi="Arial" w:cs="Arial"/>
          <w:b/>
          <w:bCs/>
          <w:sz w:val="14"/>
          <w:szCs w:val="14"/>
        </w:rPr>
        <w:t>Derechos</w:t>
      </w:r>
      <w:r w:rsidRPr="000133EA">
        <w:rPr>
          <w:rFonts w:ascii="Arial" w:hAnsi="Arial" w:cs="Arial"/>
          <w:sz w:val="14"/>
          <w:szCs w:val="14"/>
        </w:rPr>
        <w:t xml:space="preserve">: Acceder, rectificar y suprimir sus datos, así como darse de baja, oponerse al tratamiento, limitarlo y otros derechos que puede Ud. consultar en nuestra Política de Privacidad. Para ejercitar sus derechos puede escribirnos a </w:t>
      </w:r>
      <w:hyperlink r:id="rId8" w:history="1">
        <w:r w:rsidRPr="000133EA">
          <w:rPr>
            <w:rStyle w:val="Hipervnculo"/>
            <w:rFonts w:ascii="Arial" w:eastAsia="Calibri" w:hAnsi="Arial" w:cs="Arial"/>
            <w:sz w:val="14"/>
            <w:szCs w:val="14"/>
          </w:rPr>
          <w:t>dpd@fgua.es</w:t>
        </w:r>
      </w:hyperlink>
      <w:r w:rsidRPr="000133EA">
        <w:rPr>
          <w:rFonts w:ascii="Arial" w:hAnsi="Arial" w:cs="Arial"/>
          <w:sz w:val="14"/>
          <w:szCs w:val="14"/>
        </w:rPr>
        <w:t>.</w:t>
      </w:r>
    </w:p>
    <w:p w14:paraId="61168E34" w14:textId="77777777" w:rsidR="007C0FCA" w:rsidRPr="00187C52" w:rsidRDefault="007C0FCA" w:rsidP="007C0FCA">
      <w:pPr>
        <w:jc w:val="both"/>
        <w:rPr>
          <w:rFonts w:ascii="Arial" w:hAnsi="Arial" w:cs="Arial"/>
          <w:sz w:val="16"/>
          <w:szCs w:val="16"/>
        </w:rPr>
      </w:pPr>
    </w:p>
    <w:p w14:paraId="062D5EF0" w14:textId="5F31FF82" w:rsidR="00D5085F" w:rsidRPr="000133EA" w:rsidRDefault="007C0FCA" w:rsidP="000133EA">
      <w:pPr>
        <w:spacing w:after="240"/>
        <w:jc w:val="both"/>
        <w:rPr>
          <w:rFonts w:ascii="Arial" w:hAnsi="Arial" w:cs="Arial"/>
          <w:sz w:val="16"/>
          <w:szCs w:val="16"/>
        </w:rPr>
      </w:pPr>
      <w:r w:rsidRPr="000133EA">
        <w:rPr>
          <w:rFonts w:ascii="Arial" w:hAnsi="Arial" w:cs="Arial"/>
          <w:b/>
          <w:bCs/>
          <w:sz w:val="16"/>
          <w:szCs w:val="16"/>
        </w:rPr>
        <w:t>Información completa sobre nuestra política de privacidad</w:t>
      </w:r>
      <w:r w:rsidRPr="000133EA">
        <w:rPr>
          <w:rFonts w:ascii="Arial" w:hAnsi="Arial" w:cs="Arial"/>
          <w:sz w:val="16"/>
          <w:szCs w:val="16"/>
        </w:rPr>
        <w:t xml:space="preserve">: </w:t>
      </w:r>
      <w:hyperlink r:id="rId9" w:history="1">
        <w:r w:rsidRPr="000133EA">
          <w:rPr>
            <w:rStyle w:val="Hipervnculo"/>
            <w:rFonts w:ascii="Arial" w:eastAsia="Calibri" w:hAnsi="Arial" w:cs="Arial"/>
            <w:sz w:val="16"/>
            <w:szCs w:val="16"/>
          </w:rPr>
          <w:t>https://www.fgua.es/politica-privacidad/</w:t>
        </w:r>
      </w:hyperlink>
    </w:p>
    <w:sectPr w:rsidR="00D5085F" w:rsidRPr="000133EA" w:rsidSect="000133EA">
      <w:headerReference w:type="default" r:id="rId10"/>
      <w:pgSz w:w="11906" w:h="16838"/>
      <w:pgMar w:top="1805" w:right="1701" w:bottom="1418" w:left="1701" w:header="284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D5CA0" w14:textId="77777777" w:rsidR="00D348FF" w:rsidRDefault="00D348FF" w:rsidP="00CA07C9">
      <w:r>
        <w:separator/>
      </w:r>
    </w:p>
  </w:endnote>
  <w:endnote w:type="continuationSeparator" w:id="0">
    <w:p w14:paraId="0C435D31" w14:textId="77777777" w:rsidR="00D348FF" w:rsidRDefault="00D348FF" w:rsidP="00CA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hicBT-Roman-Normal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IN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Regular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59CD6" w14:textId="77777777" w:rsidR="00D348FF" w:rsidRDefault="00D348FF" w:rsidP="00CA07C9">
      <w:r>
        <w:separator/>
      </w:r>
    </w:p>
  </w:footnote>
  <w:footnote w:type="continuationSeparator" w:id="0">
    <w:p w14:paraId="50226640" w14:textId="77777777" w:rsidR="00D348FF" w:rsidRDefault="00D348FF" w:rsidP="00CA0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1026" w:type="dxa"/>
      <w:tblLayout w:type="fixed"/>
      <w:tblLook w:val="04A0" w:firstRow="1" w:lastRow="0" w:firstColumn="1" w:lastColumn="0" w:noHBand="0" w:noVBand="1"/>
    </w:tblPr>
    <w:tblGrid>
      <w:gridCol w:w="2977"/>
      <w:gridCol w:w="4111"/>
      <w:gridCol w:w="3544"/>
    </w:tblGrid>
    <w:tr w:rsidR="007C0FCA" w:rsidRPr="00416803" w14:paraId="47C3EF4D" w14:textId="77777777" w:rsidTr="004E4064">
      <w:trPr>
        <w:trHeight w:val="851"/>
      </w:trPr>
      <w:tc>
        <w:tcPr>
          <w:tcW w:w="2977" w:type="dxa"/>
          <w:vAlign w:val="center"/>
        </w:tcPr>
        <w:p w14:paraId="23F80E52" w14:textId="77777777" w:rsidR="007C0FCA" w:rsidRPr="00A84FDE" w:rsidRDefault="007C0FCA" w:rsidP="007C0FCA">
          <w:pPr>
            <w:jc w:val="center"/>
            <w:rPr>
              <w:rFonts w:ascii="Calibri" w:hAnsi="Calibri" w:cs="Arial"/>
            </w:rPr>
          </w:pPr>
          <w:r w:rsidRPr="00187C52">
            <w:rPr>
              <w:rFonts w:ascii="Calibri" w:hAnsi="Calibri" w:cs="Arial"/>
              <w:noProof/>
            </w:rPr>
            <w:drawing>
              <wp:inline distT="0" distB="0" distL="0" distR="0" wp14:anchorId="2A7DDB2D" wp14:editId="394E1667">
                <wp:extent cx="1009650" cy="314325"/>
                <wp:effectExtent l="0" t="0" r="0" b="9525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E4A2AA4" w14:textId="77777777" w:rsidR="007C0FCA" w:rsidRPr="00A84FDE" w:rsidRDefault="007C0FCA" w:rsidP="007C0FCA">
          <w:pPr>
            <w:ind w:right="33"/>
            <w:jc w:val="center"/>
            <w:rPr>
              <w:rFonts w:ascii="Calibri" w:hAnsi="Calibri" w:cs="Arial"/>
            </w:rPr>
          </w:pPr>
          <w:r w:rsidRPr="00187C52">
            <w:rPr>
              <w:rFonts w:ascii="Calibri" w:hAnsi="Calibri" w:cs="Arial"/>
              <w:noProof/>
            </w:rPr>
            <w:drawing>
              <wp:inline distT="0" distB="0" distL="0" distR="0" wp14:anchorId="03BE4B15" wp14:editId="36531A0E">
                <wp:extent cx="1762125" cy="495300"/>
                <wp:effectExtent l="0" t="0" r="9525" b="0"/>
                <wp:docPr id="18" name="Imagen 7" descr="Z:\Formacion\FORMACION 2017\Curso APLS Conchita (19-20_10_2017)\Logotipos\Logotipo_Hospital_Gregorio_Marañ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Z:\Formacion\FORMACION 2017\Curso APLS Conchita (19-20_10_2017)\Logotipos\Logotipo_Hospital_Gregorio_Marañó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7E52C106" w14:textId="77777777" w:rsidR="007C0FCA" w:rsidRPr="00416803" w:rsidRDefault="007C0FCA" w:rsidP="007C0FCA">
          <w:pPr>
            <w:ind w:right="33"/>
            <w:jc w:val="center"/>
            <w:rPr>
              <w:rFonts w:ascii="Calibri" w:hAnsi="Calibri" w:cs="Arial"/>
              <w:sz w:val="14"/>
              <w:szCs w:val="14"/>
            </w:rPr>
          </w:pPr>
          <w:r w:rsidRPr="00187C52">
            <w:rPr>
              <w:rFonts w:ascii="Calibri" w:hAnsi="Calibri" w:cs="Arial"/>
              <w:noProof/>
              <w:sz w:val="14"/>
              <w:szCs w:val="14"/>
            </w:rPr>
            <w:drawing>
              <wp:inline distT="0" distB="0" distL="0" distR="0" wp14:anchorId="2D1B521F" wp14:editId="0C2A2A3C">
                <wp:extent cx="2019300" cy="314325"/>
                <wp:effectExtent l="0" t="0" r="0" b="9525"/>
                <wp:docPr id="19" name="Imagen 8" descr="Logo UA FG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 UA FG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C03B02" w14:textId="77777777" w:rsidR="007C0FCA" w:rsidRPr="00187C52" w:rsidRDefault="007C0FCA" w:rsidP="007C0FCA">
    <w:pPr>
      <w:pStyle w:val="Encabezado"/>
      <w:rPr>
        <w:rFonts w:ascii="DIN Regular" w:hAnsi="DIN Regular"/>
        <w:b/>
        <w:color w:val="005AAA"/>
        <w:sz w:val="16"/>
        <w:szCs w:val="16"/>
      </w:rPr>
    </w:pPr>
  </w:p>
  <w:p w14:paraId="63A493FE" w14:textId="700D2242" w:rsidR="007C0FCA" w:rsidRPr="00871CFD" w:rsidRDefault="007C0FCA" w:rsidP="007C0FCA">
    <w:pPr>
      <w:pStyle w:val="Encabezado"/>
      <w:spacing w:line="400" w:lineRule="exact"/>
      <w:jc w:val="center"/>
      <w:rPr>
        <w:rFonts w:ascii="Arial" w:hAnsi="Arial" w:cs="Arial"/>
        <w:b/>
        <w:color w:val="005AAA"/>
      </w:rPr>
    </w:pPr>
    <w:r w:rsidRPr="00871CFD">
      <w:rPr>
        <w:rFonts w:ascii="Arial" w:hAnsi="Arial" w:cs="Arial"/>
        <w:b/>
        <w:color w:val="005AAA"/>
      </w:rPr>
      <w:t xml:space="preserve">Curso de </w:t>
    </w:r>
    <w:r w:rsidRPr="00871CFD">
      <w:rPr>
        <w:rFonts w:ascii="Arial" w:hAnsi="Arial" w:cs="Arial"/>
        <w:b/>
        <w:color w:val="005AAA"/>
      </w:rPr>
      <w:t>ANALGESIA Y SEDACIÓN EN EL PACIENTE PEDIÁTRICO EN URGENCIAS PARA NO ANESTESIÓLOGOS</w:t>
    </w:r>
  </w:p>
  <w:p w14:paraId="74E25904" w14:textId="3415A1A4" w:rsidR="007C0FCA" w:rsidRPr="006E3834" w:rsidRDefault="007C0FCA" w:rsidP="007C0FCA">
    <w:pPr>
      <w:pStyle w:val="Encabezado"/>
      <w:spacing w:line="400" w:lineRule="exact"/>
      <w:jc w:val="center"/>
      <w:rPr>
        <w:rFonts w:ascii="Arial" w:hAnsi="Arial" w:cs="Arial"/>
        <w:b/>
        <w:color w:val="005AAA"/>
        <w:sz w:val="22"/>
        <w:szCs w:val="22"/>
      </w:rPr>
    </w:pPr>
    <w:r>
      <w:rPr>
        <w:rFonts w:ascii="Arial" w:hAnsi="Arial" w:cs="Arial"/>
        <w:b/>
        <w:color w:val="005AAA"/>
        <w:sz w:val="22"/>
        <w:szCs w:val="22"/>
      </w:rPr>
      <w:t>2</w:t>
    </w:r>
    <w:r>
      <w:rPr>
        <w:rFonts w:ascii="Arial" w:hAnsi="Arial" w:cs="Arial"/>
        <w:b/>
        <w:color w:val="005AAA"/>
        <w:sz w:val="22"/>
        <w:szCs w:val="22"/>
      </w:rPr>
      <w:t>9</w:t>
    </w:r>
    <w:r>
      <w:rPr>
        <w:rFonts w:ascii="Arial" w:hAnsi="Arial" w:cs="Arial"/>
        <w:b/>
        <w:color w:val="005AAA"/>
        <w:sz w:val="22"/>
        <w:szCs w:val="22"/>
      </w:rPr>
      <w:t xml:space="preserve"> de </w:t>
    </w:r>
    <w:proofErr w:type="gramStart"/>
    <w:r>
      <w:rPr>
        <w:rFonts w:ascii="Arial" w:hAnsi="Arial" w:cs="Arial"/>
        <w:b/>
        <w:color w:val="005AAA"/>
        <w:sz w:val="22"/>
        <w:szCs w:val="22"/>
      </w:rPr>
      <w:t>Noviembre</w:t>
    </w:r>
    <w:proofErr w:type="gramEnd"/>
    <w:r>
      <w:rPr>
        <w:rFonts w:ascii="Arial" w:hAnsi="Arial" w:cs="Arial"/>
        <w:b/>
        <w:color w:val="005AAA"/>
        <w:sz w:val="22"/>
        <w:szCs w:val="22"/>
      </w:rPr>
      <w:t xml:space="preserve"> </w:t>
    </w:r>
    <w:r>
      <w:rPr>
        <w:rFonts w:ascii="Arial" w:hAnsi="Arial" w:cs="Arial"/>
        <w:b/>
        <w:color w:val="005AAA"/>
        <w:sz w:val="22"/>
        <w:szCs w:val="22"/>
      </w:rPr>
      <w:t>de 2019</w:t>
    </w:r>
  </w:p>
  <w:p w14:paraId="2A57DBEC" w14:textId="776A1392" w:rsidR="00E3131E" w:rsidRDefault="00E313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E5C"/>
    <w:multiLevelType w:val="hybridMultilevel"/>
    <w:tmpl w:val="98544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5A29"/>
    <w:multiLevelType w:val="hybridMultilevel"/>
    <w:tmpl w:val="2B7C9C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5FC3"/>
    <w:multiLevelType w:val="hybridMultilevel"/>
    <w:tmpl w:val="F9E2F5BE"/>
    <w:lvl w:ilvl="0" w:tplc="19AC2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03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66F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4B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FE3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847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82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44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AE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D345A2"/>
    <w:multiLevelType w:val="hybridMultilevel"/>
    <w:tmpl w:val="140A422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C264AC"/>
    <w:multiLevelType w:val="hybridMultilevel"/>
    <w:tmpl w:val="CCDCC6B8"/>
    <w:lvl w:ilvl="0" w:tplc="BDECA1B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BD2D3D"/>
    <w:multiLevelType w:val="hybridMultilevel"/>
    <w:tmpl w:val="7B4A3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EB206">
      <w:numFmt w:val="bullet"/>
      <w:lvlText w:val="-"/>
      <w:lvlJc w:val="left"/>
      <w:pPr>
        <w:ind w:left="1440" w:hanging="360"/>
      </w:pPr>
      <w:rPr>
        <w:rFonts w:ascii="NewsGothicBT-Roman-NormalItalic" w:eastAsia="Calibri" w:hAnsi="NewsGothicBT-Roman-NormalItalic" w:cs="NewsGothicBT-Roman-NormalItalic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A4A84"/>
    <w:multiLevelType w:val="hybridMultilevel"/>
    <w:tmpl w:val="753875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53980"/>
    <w:multiLevelType w:val="hybridMultilevel"/>
    <w:tmpl w:val="2EE223E0"/>
    <w:lvl w:ilvl="0" w:tplc="79D21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D63"/>
    <w:rsid w:val="00006506"/>
    <w:rsid w:val="000133EA"/>
    <w:rsid w:val="00096C9E"/>
    <w:rsid w:val="00105F5A"/>
    <w:rsid w:val="0015464B"/>
    <w:rsid w:val="00154E72"/>
    <w:rsid w:val="0019045F"/>
    <w:rsid w:val="002E54DB"/>
    <w:rsid w:val="004078A6"/>
    <w:rsid w:val="00416803"/>
    <w:rsid w:val="004948E0"/>
    <w:rsid w:val="00533998"/>
    <w:rsid w:val="0058532A"/>
    <w:rsid w:val="005B3AC4"/>
    <w:rsid w:val="00687797"/>
    <w:rsid w:val="006D2B58"/>
    <w:rsid w:val="007C0FCA"/>
    <w:rsid w:val="007D4A58"/>
    <w:rsid w:val="00871CFD"/>
    <w:rsid w:val="008815B4"/>
    <w:rsid w:val="00923679"/>
    <w:rsid w:val="009D409B"/>
    <w:rsid w:val="00A76FC6"/>
    <w:rsid w:val="00AA3C44"/>
    <w:rsid w:val="00BF7E28"/>
    <w:rsid w:val="00CA07C9"/>
    <w:rsid w:val="00CA11F4"/>
    <w:rsid w:val="00D348FF"/>
    <w:rsid w:val="00D36F25"/>
    <w:rsid w:val="00D5085F"/>
    <w:rsid w:val="00D6183A"/>
    <w:rsid w:val="00D647F6"/>
    <w:rsid w:val="00E024B7"/>
    <w:rsid w:val="00E227F7"/>
    <w:rsid w:val="00E3131E"/>
    <w:rsid w:val="00E36D63"/>
    <w:rsid w:val="00E41F22"/>
    <w:rsid w:val="00E70D2C"/>
    <w:rsid w:val="00E811A6"/>
    <w:rsid w:val="00EE5053"/>
    <w:rsid w:val="00F51CF5"/>
    <w:rsid w:val="00F625AF"/>
    <w:rsid w:val="00F8635E"/>
    <w:rsid w:val="00F876B4"/>
    <w:rsid w:val="00FA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59F2CED7"/>
  <w15:chartTrackingRefBased/>
  <w15:docId w15:val="{FB5570A3-7EB2-4C97-B436-F0A00CEB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semiHidden/>
    <w:rPr>
      <w:sz w:val="14"/>
      <w:szCs w:val="14"/>
    </w:rPr>
  </w:style>
  <w:style w:type="paragraph" w:styleId="Prrafodelista">
    <w:name w:val="List Paragraph"/>
    <w:basedOn w:val="Normal"/>
    <w:qFormat/>
    <w:rsid w:val="00D508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A07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A07C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A07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A07C9"/>
    <w:rPr>
      <w:sz w:val="24"/>
      <w:szCs w:val="24"/>
    </w:rPr>
  </w:style>
  <w:style w:type="character" w:styleId="Hipervnculo">
    <w:name w:val="Hyperlink"/>
    <w:rsid w:val="00E227F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8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948E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D2B58"/>
    <w:pPr>
      <w:spacing w:before="100" w:beforeAutospacing="1" w:after="100" w:afterAutospacing="1"/>
    </w:pPr>
  </w:style>
  <w:style w:type="paragraph" w:styleId="Textosinformato">
    <w:name w:val="Plain Text"/>
    <w:basedOn w:val="Normal"/>
    <w:link w:val="TextosinformatoCar"/>
    <w:uiPriority w:val="99"/>
    <w:unhideWhenUsed/>
    <w:rsid w:val="007C0FCA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C0FCA"/>
    <w:rPr>
      <w:rFonts w:ascii="Calibri" w:eastAsia="Calibr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fgu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biernolocal.org/politica-de-privacida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70791-B58D-490F-8EC5-92B233B1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352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“ADVANCED PEDIATRIC LIFE SUPPORT” (APLS)</vt:lpstr>
    </vt:vector>
  </TitlesOfParts>
  <Company/>
  <LinksUpToDate>false</LinksUpToDate>
  <CharactersWithSpaces>2657</CharactersWithSpaces>
  <SharedDoc>false</SharedDoc>
  <HLinks>
    <vt:vector size="6" baseType="variant">
      <vt:variant>
        <vt:i4>6094944</vt:i4>
      </vt:variant>
      <vt:variant>
        <vt:i4>0</vt:i4>
      </vt:variant>
      <vt:variant>
        <vt:i4>0</vt:i4>
      </vt:variant>
      <vt:variant>
        <vt:i4>5</vt:i4>
      </vt:variant>
      <vt:variant>
        <vt:lpwstr>mailto:protecciondedatos@fgua.es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“ADVANCED PEDIATRIC LIFE SUPPORT” (APLS)</dc:title>
  <dc:subject/>
  <dc:creator>Mercedes</dc:creator>
  <cp:keywords/>
  <cp:lastModifiedBy>Soledad Garcia</cp:lastModifiedBy>
  <cp:revision>7</cp:revision>
  <cp:lastPrinted>2017-07-05T07:46:00Z</cp:lastPrinted>
  <dcterms:created xsi:type="dcterms:W3CDTF">2018-08-24T07:34:00Z</dcterms:created>
  <dcterms:modified xsi:type="dcterms:W3CDTF">2019-07-08T08:18:00Z</dcterms:modified>
</cp:coreProperties>
</file>