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3F" w:rsidRPr="00921CF1" w:rsidRDefault="007B353F" w:rsidP="007B353F">
      <w:pPr>
        <w:pStyle w:val="Ttulo1"/>
        <w:tabs>
          <w:tab w:val="clear" w:pos="7938"/>
          <w:tab w:val="left" w:pos="-1393"/>
          <w:tab w:val="center" w:pos="3119"/>
          <w:tab w:val="left" w:pos="3600"/>
        </w:tabs>
        <w:spacing w:line="360" w:lineRule="auto"/>
        <w:jc w:val="center"/>
        <w:rPr>
          <w:rFonts w:ascii="Times New Roman" w:hAnsi="Times New Roman"/>
          <w:b/>
          <w:spacing w:val="0"/>
          <w:sz w:val="21"/>
          <w:szCs w:val="21"/>
        </w:rPr>
      </w:pPr>
      <w:r w:rsidRPr="00921CF1">
        <w:rPr>
          <w:rFonts w:ascii="Times New Roman" w:hAnsi="Times New Roman"/>
          <w:b/>
          <w:spacing w:val="0"/>
          <w:sz w:val="21"/>
          <w:szCs w:val="21"/>
        </w:rPr>
        <w:t>CONTRATO</w:t>
      </w:r>
      <w:r w:rsidR="00B75316" w:rsidRPr="00921CF1">
        <w:rPr>
          <w:rFonts w:ascii="Times New Roman" w:hAnsi="Times New Roman"/>
          <w:b/>
          <w:spacing w:val="0"/>
          <w:sz w:val="21"/>
          <w:szCs w:val="21"/>
        </w:rPr>
        <w:t xml:space="preserve"> </w:t>
      </w:r>
      <w:r w:rsidR="000D63A8" w:rsidRPr="00921CF1">
        <w:rPr>
          <w:rFonts w:ascii="Times New Roman" w:hAnsi="Times New Roman"/>
          <w:b/>
          <w:spacing w:val="0"/>
          <w:sz w:val="21"/>
          <w:szCs w:val="21"/>
        </w:rPr>
        <w:t xml:space="preserve"> </w:t>
      </w:r>
      <w:r w:rsidR="00492AE8">
        <w:rPr>
          <w:rFonts w:ascii="Times New Roman" w:hAnsi="Times New Roman"/>
          <w:b/>
          <w:spacing w:val="0"/>
          <w:sz w:val="21"/>
          <w:szCs w:val="21"/>
        </w:rPr>
        <w:t xml:space="preserve">ARTÍCULO 83 LOU </w:t>
      </w:r>
      <w:r w:rsidR="000D63A8" w:rsidRPr="00921CF1">
        <w:rPr>
          <w:rFonts w:ascii="Times New Roman" w:hAnsi="Times New Roman"/>
          <w:b/>
          <w:spacing w:val="0"/>
          <w:sz w:val="21"/>
          <w:szCs w:val="21"/>
        </w:rPr>
        <w:t xml:space="preserve">ENTRE LA UNIVERSIDAD DE ALCALÁ Y LA </w:t>
      </w:r>
      <w:r w:rsidR="00B75316" w:rsidRPr="00921CF1">
        <w:rPr>
          <w:rFonts w:ascii="Times New Roman" w:hAnsi="Times New Roman"/>
          <w:b/>
          <w:spacing w:val="0"/>
          <w:sz w:val="21"/>
          <w:szCs w:val="21"/>
        </w:rPr>
        <w:t xml:space="preserve">EMPRESA </w:t>
      </w:r>
      <w:r w:rsidR="00B75316" w:rsidRPr="00921CF1">
        <w:rPr>
          <w:rFonts w:ascii="Times New Roman" w:hAnsi="Times New Roman"/>
          <w:b/>
          <w:spacing w:val="0"/>
          <w:sz w:val="21"/>
          <w:szCs w:val="21"/>
          <w:highlight w:val="yellow"/>
        </w:rPr>
        <w:t>[…]</w:t>
      </w:r>
      <w:r w:rsidRPr="00921CF1">
        <w:rPr>
          <w:rFonts w:ascii="Times New Roman" w:hAnsi="Times New Roman"/>
          <w:b/>
          <w:spacing w:val="0"/>
          <w:sz w:val="21"/>
          <w:szCs w:val="21"/>
        </w:rPr>
        <w:t xml:space="preserve"> PARA EL DESARROLLO DE </w:t>
      </w:r>
      <w:r w:rsidR="00492AE8">
        <w:rPr>
          <w:rFonts w:ascii="Times New Roman" w:hAnsi="Times New Roman"/>
          <w:b/>
          <w:spacing w:val="0"/>
          <w:sz w:val="21"/>
          <w:szCs w:val="21"/>
        </w:rPr>
        <w:t xml:space="preserve">LA </w:t>
      </w:r>
      <w:r w:rsidRPr="00921CF1">
        <w:rPr>
          <w:rFonts w:ascii="Times New Roman" w:hAnsi="Times New Roman"/>
          <w:b/>
          <w:spacing w:val="0"/>
          <w:sz w:val="21"/>
          <w:szCs w:val="21"/>
        </w:rPr>
        <w:t>INVESTIGACION</w:t>
      </w:r>
      <w:r w:rsidR="00B75316" w:rsidRPr="00921CF1">
        <w:rPr>
          <w:rFonts w:ascii="Times New Roman" w:hAnsi="Times New Roman"/>
          <w:b/>
          <w:spacing w:val="0"/>
          <w:sz w:val="21"/>
          <w:szCs w:val="21"/>
        </w:rPr>
        <w:t xml:space="preserve"> </w:t>
      </w:r>
      <w:bookmarkStart w:id="0" w:name="_GoBack"/>
      <w:bookmarkEnd w:id="0"/>
      <w:r w:rsidR="00B75316" w:rsidRPr="00921CF1">
        <w:rPr>
          <w:rFonts w:ascii="Times New Roman" w:hAnsi="Times New Roman"/>
          <w:b/>
          <w:spacing w:val="0"/>
          <w:sz w:val="21"/>
          <w:szCs w:val="21"/>
          <w:highlight w:val="yellow"/>
        </w:rPr>
        <w:t>[…]</w:t>
      </w:r>
    </w:p>
    <w:p w:rsidR="007B353F" w:rsidRDefault="007B353F">
      <w:pPr>
        <w:pStyle w:val="Ttulo1"/>
        <w:tabs>
          <w:tab w:val="clear" w:pos="7938"/>
          <w:tab w:val="left" w:pos="-1393"/>
          <w:tab w:val="center" w:pos="3119"/>
          <w:tab w:val="left" w:pos="3600"/>
        </w:tabs>
        <w:spacing w:line="360" w:lineRule="auto"/>
        <w:rPr>
          <w:rFonts w:ascii="Times New Roman" w:hAnsi="Times New Roman"/>
          <w:spacing w:val="0"/>
          <w:sz w:val="21"/>
          <w:szCs w:val="21"/>
        </w:rPr>
      </w:pPr>
    </w:p>
    <w:p w:rsidR="003F70D5" w:rsidRPr="003F70D5" w:rsidRDefault="003F70D5" w:rsidP="003F70D5"/>
    <w:p w:rsidR="000879A9" w:rsidRPr="00921CF1" w:rsidRDefault="000879A9" w:rsidP="009034EA">
      <w:pPr>
        <w:pStyle w:val="Ttulo1"/>
        <w:tabs>
          <w:tab w:val="clear" w:pos="7938"/>
          <w:tab w:val="left" w:pos="-1393"/>
          <w:tab w:val="center" w:pos="3119"/>
          <w:tab w:val="left" w:pos="3600"/>
        </w:tabs>
        <w:spacing w:line="360" w:lineRule="auto"/>
        <w:jc w:val="center"/>
        <w:rPr>
          <w:rFonts w:ascii="Times New Roman" w:hAnsi="Times New Roman"/>
          <w:spacing w:val="0"/>
          <w:sz w:val="21"/>
          <w:szCs w:val="21"/>
        </w:rPr>
      </w:pPr>
      <w:r w:rsidRPr="00921CF1">
        <w:rPr>
          <w:rFonts w:ascii="Times New Roman" w:hAnsi="Times New Roman"/>
          <w:spacing w:val="0"/>
          <w:sz w:val="21"/>
          <w:szCs w:val="21"/>
        </w:rPr>
        <w:t xml:space="preserve">Alcalá de Henares, a </w:t>
      </w:r>
      <w:r w:rsidR="00B75316" w:rsidRPr="00921CF1">
        <w:rPr>
          <w:rFonts w:ascii="Times New Roman" w:hAnsi="Times New Roman"/>
          <w:spacing w:val="0"/>
          <w:sz w:val="21"/>
          <w:szCs w:val="21"/>
          <w:highlight w:val="yellow"/>
        </w:rPr>
        <w:t>[…]</w:t>
      </w:r>
      <w:r w:rsidR="00805AD2" w:rsidRPr="00921CF1">
        <w:rPr>
          <w:rFonts w:ascii="Times New Roman" w:hAnsi="Times New Roman"/>
          <w:spacing w:val="0"/>
          <w:sz w:val="21"/>
          <w:szCs w:val="21"/>
        </w:rPr>
        <w:t xml:space="preserve"> </w:t>
      </w:r>
      <w:r w:rsidR="00805AD2" w:rsidRPr="00921CF1">
        <w:rPr>
          <w:rFonts w:ascii="Times New Roman" w:hAnsi="Times New Roman"/>
          <w:spacing w:val="0"/>
          <w:sz w:val="21"/>
          <w:szCs w:val="21"/>
          <w:highlight w:val="yellow"/>
        </w:rPr>
        <w:t xml:space="preserve">de </w:t>
      </w:r>
      <w:r w:rsidR="00B75316" w:rsidRPr="00921CF1">
        <w:rPr>
          <w:rFonts w:ascii="Times New Roman" w:hAnsi="Times New Roman"/>
          <w:spacing w:val="0"/>
          <w:sz w:val="21"/>
          <w:szCs w:val="21"/>
          <w:highlight w:val="yellow"/>
        </w:rPr>
        <w:t>[…]</w:t>
      </w:r>
      <w:r w:rsidR="00805AD2" w:rsidRPr="00921CF1">
        <w:rPr>
          <w:rFonts w:ascii="Times New Roman" w:hAnsi="Times New Roman"/>
          <w:spacing w:val="0"/>
          <w:sz w:val="21"/>
          <w:szCs w:val="21"/>
        </w:rPr>
        <w:t xml:space="preserve"> de </w:t>
      </w:r>
      <w:r w:rsidR="003F70D5" w:rsidRPr="0059366E">
        <w:rPr>
          <w:rFonts w:ascii="Times New Roman" w:hAnsi="Times New Roman"/>
          <w:spacing w:val="0"/>
          <w:sz w:val="21"/>
          <w:szCs w:val="21"/>
          <w:highlight w:val="yellow"/>
        </w:rPr>
        <w:t>[…]</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0879A9" w:rsidRPr="00921CF1" w:rsidRDefault="000879A9" w:rsidP="00EA2FDA">
      <w:pPr>
        <w:tabs>
          <w:tab w:val="left" w:pos="-1393"/>
          <w:tab w:val="center" w:pos="3119"/>
          <w:tab w:val="left" w:pos="3600"/>
        </w:tabs>
        <w:suppressAutoHyphens/>
        <w:spacing w:line="360" w:lineRule="auto"/>
        <w:jc w:val="center"/>
        <w:rPr>
          <w:b/>
          <w:sz w:val="21"/>
          <w:szCs w:val="21"/>
        </w:rPr>
      </w:pPr>
      <w:r w:rsidRPr="00921CF1">
        <w:rPr>
          <w:b/>
          <w:sz w:val="21"/>
          <w:szCs w:val="21"/>
        </w:rPr>
        <w:t>COMPARECEN</w:t>
      </w:r>
    </w:p>
    <w:p w:rsidR="000879A9" w:rsidRPr="00921CF1" w:rsidRDefault="000879A9" w:rsidP="009004AA">
      <w:pPr>
        <w:tabs>
          <w:tab w:val="left" w:pos="-1440"/>
          <w:tab w:val="left" w:pos="-720"/>
          <w:tab w:val="left" w:pos="907"/>
          <w:tab w:val="left" w:pos="1417"/>
        </w:tabs>
        <w:suppressAutoHyphens/>
        <w:spacing w:line="360" w:lineRule="auto"/>
        <w:jc w:val="both"/>
        <w:rPr>
          <w:sz w:val="21"/>
          <w:szCs w:val="21"/>
        </w:rPr>
      </w:pPr>
    </w:p>
    <w:p w:rsidR="003F70D5" w:rsidRPr="00934891" w:rsidRDefault="003F70D5" w:rsidP="003F70D5">
      <w:pPr>
        <w:tabs>
          <w:tab w:val="left" w:pos="-1440"/>
          <w:tab w:val="left" w:pos="-720"/>
          <w:tab w:val="left" w:pos="907"/>
          <w:tab w:val="left" w:pos="1417"/>
        </w:tabs>
        <w:suppressAutoHyphens/>
        <w:spacing w:line="360" w:lineRule="auto"/>
        <w:jc w:val="both"/>
        <w:rPr>
          <w:spacing w:val="-3"/>
          <w:sz w:val="21"/>
          <w:szCs w:val="21"/>
        </w:rPr>
      </w:pPr>
      <w:r w:rsidRPr="00934891">
        <w:rPr>
          <w:spacing w:val="-3"/>
          <w:sz w:val="21"/>
          <w:szCs w:val="21"/>
        </w:rPr>
        <w:t>De una parte, la Universidad de Alcalá (UAH), con CIF Q-2818018-J, y domicilio en Alcalá de Henares (Madrid), Plaza de San Diego, s/n. Interviene, en su nombre y representación, D.</w:t>
      </w:r>
      <w:r>
        <w:rPr>
          <w:spacing w:val="-3"/>
          <w:sz w:val="21"/>
          <w:szCs w:val="21"/>
        </w:rPr>
        <w:t>/ Dña.</w:t>
      </w:r>
      <w:r w:rsidRPr="00934891">
        <w:rPr>
          <w:spacing w:val="-3"/>
          <w:sz w:val="21"/>
          <w:szCs w:val="21"/>
        </w:rPr>
        <w:t xml:space="preserve"> </w:t>
      </w:r>
      <w:r w:rsidR="00E360F2" w:rsidRPr="00921CF1">
        <w:rPr>
          <w:sz w:val="21"/>
          <w:szCs w:val="21"/>
          <w:highlight w:val="yellow"/>
        </w:rPr>
        <w:t>[…]</w:t>
      </w:r>
      <w:r w:rsidR="00E360F2">
        <w:rPr>
          <w:sz w:val="21"/>
          <w:szCs w:val="21"/>
        </w:rPr>
        <w:t xml:space="preserve"> </w:t>
      </w:r>
      <w:r>
        <w:rPr>
          <w:spacing w:val="-3"/>
          <w:sz w:val="21"/>
          <w:szCs w:val="21"/>
        </w:rPr>
        <w:t xml:space="preserve">en su calidad de Vicerrector de </w:t>
      </w:r>
      <w:r w:rsidRPr="00934891">
        <w:rPr>
          <w:spacing w:val="-3"/>
          <w:sz w:val="21"/>
          <w:szCs w:val="21"/>
        </w:rPr>
        <w:t xml:space="preserve">Investigación y Transferencia en virtud del nombramiento efectuado a su favor por Resolución del Rector de la UAH de fecha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 xml:space="preserve"> y competencias delegadas por Resolución del Rector de la UAH de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 xml:space="preserve"> (BOCM nº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 xml:space="preserve"> de </w:t>
      </w:r>
      <w:r w:rsidR="00E360F2" w:rsidRPr="00921CF1">
        <w:rPr>
          <w:sz w:val="21"/>
          <w:szCs w:val="21"/>
          <w:highlight w:val="yellow"/>
        </w:rPr>
        <w:t>[…]</w:t>
      </w:r>
      <w:r w:rsidRPr="00934891">
        <w:rPr>
          <w:spacing w:val="-3"/>
          <w:sz w:val="21"/>
          <w:szCs w:val="21"/>
        </w:rPr>
        <w:t>).</w:t>
      </w:r>
    </w:p>
    <w:p w:rsidR="003F70D5" w:rsidRDefault="003F70D5" w:rsidP="003F70D5">
      <w:pPr>
        <w:spacing w:line="360" w:lineRule="auto"/>
        <w:jc w:val="both"/>
        <w:rPr>
          <w:sz w:val="21"/>
          <w:szCs w:val="21"/>
        </w:rPr>
      </w:pPr>
    </w:p>
    <w:p w:rsidR="003F70D5" w:rsidRPr="00921CF1" w:rsidRDefault="003F70D5" w:rsidP="003F70D5">
      <w:pPr>
        <w:spacing w:line="360" w:lineRule="auto"/>
        <w:jc w:val="both"/>
        <w:rPr>
          <w:sz w:val="21"/>
          <w:szCs w:val="21"/>
        </w:rPr>
      </w:pPr>
      <w:r w:rsidRPr="00921CF1">
        <w:rPr>
          <w:sz w:val="21"/>
          <w:szCs w:val="21"/>
        </w:rPr>
        <w:t xml:space="preserve">De esa misma parte, el Dr./a D./Dña. </w:t>
      </w:r>
      <w:r w:rsidRPr="00921CF1">
        <w:rPr>
          <w:sz w:val="21"/>
          <w:szCs w:val="21"/>
          <w:highlight w:val="yellow"/>
        </w:rPr>
        <w:t>[…]</w:t>
      </w:r>
      <w:r w:rsidRPr="00921CF1">
        <w:rPr>
          <w:sz w:val="21"/>
          <w:szCs w:val="21"/>
        </w:rPr>
        <w:t xml:space="preserve">, DNI </w:t>
      </w:r>
      <w:r w:rsidRPr="00921CF1">
        <w:rPr>
          <w:sz w:val="21"/>
          <w:szCs w:val="21"/>
          <w:highlight w:val="yellow"/>
        </w:rPr>
        <w:t>[…]</w:t>
      </w:r>
      <w:r w:rsidRPr="00921CF1">
        <w:rPr>
          <w:sz w:val="21"/>
          <w:szCs w:val="21"/>
        </w:rPr>
        <w:t>,  Profesor</w:t>
      </w:r>
      <w:r w:rsidR="00E360F2">
        <w:rPr>
          <w:sz w:val="21"/>
          <w:szCs w:val="21"/>
        </w:rPr>
        <w:t>/a</w:t>
      </w:r>
      <w:r w:rsidRPr="00921CF1">
        <w:rPr>
          <w:sz w:val="21"/>
          <w:szCs w:val="21"/>
        </w:rPr>
        <w:t xml:space="preserve"> </w:t>
      </w:r>
      <w:r w:rsidRPr="00921CF1">
        <w:rPr>
          <w:sz w:val="21"/>
          <w:szCs w:val="21"/>
          <w:highlight w:val="yellow"/>
        </w:rPr>
        <w:t>[…Titular, Catedrático, Contratado…]</w:t>
      </w:r>
      <w:r w:rsidRPr="00921CF1">
        <w:rPr>
          <w:sz w:val="21"/>
          <w:szCs w:val="21"/>
        </w:rPr>
        <w:t xml:space="preserve"> del Departamento de </w:t>
      </w:r>
      <w:r w:rsidRPr="00921CF1">
        <w:rPr>
          <w:sz w:val="21"/>
          <w:szCs w:val="21"/>
          <w:highlight w:val="yellow"/>
        </w:rPr>
        <w:t>[…]</w:t>
      </w:r>
      <w:r w:rsidRPr="00921CF1">
        <w:rPr>
          <w:sz w:val="21"/>
          <w:szCs w:val="21"/>
        </w:rPr>
        <w:t xml:space="preserve"> de la Universidad de Alcalá, en nombre y representación del equipo investigador (en adelante, “el  equipo investigador”) que dirige</w:t>
      </w:r>
      <w:r>
        <w:rPr>
          <w:sz w:val="21"/>
          <w:szCs w:val="21"/>
        </w:rPr>
        <w:t>,</w:t>
      </w:r>
      <w:r w:rsidRPr="00921CF1">
        <w:rPr>
          <w:sz w:val="21"/>
          <w:szCs w:val="21"/>
        </w:rPr>
        <w:t xml:space="preserve"> estando facultado para este acto de acuerdo con la normativa en vigor para la realización de contratos de investigación.</w:t>
      </w:r>
    </w:p>
    <w:p w:rsidR="003F70D5" w:rsidRDefault="003F70D5" w:rsidP="003F70D5">
      <w:pPr>
        <w:spacing w:line="360" w:lineRule="auto"/>
        <w:jc w:val="both"/>
        <w:rPr>
          <w:spacing w:val="-3"/>
          <w:sz w:val="21"/>
          <w:szCs w:val="21"/>
        </w:rPr>
      </w:pPr>
    </w:p>
    <w:p w:rsidR="003F70D5" w:rsidRPr="000B36B7" w:rsidRDefault="003F70D5" w:rsidP="003F70D5">
      <w:pPr>
        <w:spacing w:line="360" w:lineRule="auto"/>
        <w:jc w:val="both"/>
        <w:rPr>
          <w:spacing w:val="-3"/>
          <w:sz w:val="21"/>
          <w:szCs w:val="21"/>
        </w:rPr>
      </w:pPr>
      <w:r w:rsidRPr="000B36B7">
        <w:rPr>
          <w:spacing w:val="-3"/>
          <w:sz w:val="21"/>
          <w:szCs w:val="21"/>
        </w:rPr>
        <w:t xml:space="preserve">De otra parte, la Fundación General de la Universidad de Alcalá (en adelante, la Fundación), con CIF G-80090863, con domicilio social en la calle Imagen, número 1-3, de Alcalá de Henares (Madrid). Interviene en su nombre y representación, el Director General de la citada entidad, </w:t>
      </w:r>
      <w:r>
        <w:rPr>
          <w:spacing w:val="-3"/>
          <w:sz w:val="21"/>
          <w:szCs w:val="21"/>
        </w:rPr>
        <w:t xml:space="preserve">D./ </w:t>
      </w:r>
      <w:r w:rsidRPr="000B36B7">
        <w:rPr>
          <w:spacing w:val="-3"/>
          <w:sz w:val="21"/>
          <w:szCs w:val="21"/>
        </w:rPr>
        <w:t xml:space="preserve">Dña. </w:t>
      </w:r>
      <w:r w:rsidR="00E360F2" w:rsidRPr="00921CF1">
        <w:rPr>
          <w:sz w:val="21"/>
          <w:szCs w:val="21"/>
          <w:highlight w:val="yellow"/>
        </w:rPr>
        <w:t>[…]</w:t>
      </w:r>
      <w:r w:rsidRPr="000B36B7">
        <w:rPr>
          <w:spacing w:val="-3"/>
          <w:sz w:val="21"/>
          <w:szCs w:val="21"/>
        </w:rPr>
        <w:t xml:space="preserve">, con NIF </w:t>
      </w:r>
      <w:r w:rsidR="00E360F2" w:rsidRPr="00921CF1">
        <w:rPr>
          <w:sz w:val="21"/>
          <w:szCs w:val="21"/>
          <w:highlight w:val="yellow"/>
        </w:rPr>
        <w:t>[…]</w:t>
      </w:r>
      <w:r w:rsidRPr="000B36B7">
        <w:rPr>
          <w:spacing w:val="-3"/>
          <w:sz w:val="21"/>
          <w:szCs w:val="21"/>
        </w:rPr>
        <w:t xml:space="preserve">, en virtud de poder otorgado ante el notario de </w:t>
      </w:r>
      <w:r w:rsidR="00E360F2" w:rsidRPr="00921CF1">
        <w:rPr>
          <w:sz w:val="21"/>
          <w:szCs w:val="21"/>
          <w:highlight w:val="yellow"/>
        </w:rPr>
        <w:t>[…]</w:t>
      </w:r>
      <w:r w:rsidRPr="000B36B7">
        <w:rPr>
          <w:spacing w:val="-3"/>
          <w:sz w:val="21"/>
          <w:szCs w:val="21"/>
        </w:rPr>
        <w:t>, D.</w:t>
      </w:r>
      <w:r>
        <w:rPr>
          <w:spacing w:val="-3"/>
          <w:sz w:val="21"/>
          <w:szCs w:val="21"/>
        </w:rPr>
        <w:t>/Dña.</w:t>
      </w:r>
      <w:r w:rsidRPr="000B36B7">
        <w:rPr>
          <w:spacing w:val="-3"/>
          <w:sz w:val="21"/>
          <w:szCs w:val="21"/>
        </w:rPr>
        <w:t xml:space="preserve"> </w:t>
      </w:r>
      <w:r w:rsidR="00E360F2" w:rsidRPr="00921CF1">
        <w:rPr>
          <w:sz w:val="21"/>
          <w:szCs w:val="21"/>
          <w:highlight w:val="yellow"/>
        </w:rPr>
        <w:t>[…]</w:t>
      </w:r>
      <w:r w:rsidRPr="000B36B7">
        <w:rPr>
          <w:spacing w:val="-3"/>
          <w:sz w:val="21"/>
          <w:szCs w:val="21"/>
        </w:rPr>
        <w:t xml:space="preserve"> el </w:t>
      </w:r>
      <w:r w:rsidR="00E360F2" w:rsidRPr="00921CF1">
        <w:rPr>
          <w:sz w:val="21"/>
          <w:szCs w:val="21"/>
          <w:highlight w:val="yellow"/>
        </w:rPr>
        <w:t>[…]</w:t>
      </w:r>
      <w:r w:rsidRPr="000B36B7">
        <w:rPr>
          <w:spacing w:val="-3"/>
          <w:sz w:val="21"/>
          <w:szCs w:val="21"/>
        </w:rPr>
        <w:t xml:space="preserve"> de </w:t>
      </w:r>
      <w:r w:rsidR="00E360F2" w:rsidRPr="00921CF1">
        <w:rPr>
          <w:sz w:val="21"/>
          <w:szCs w:val="21"/>
          <w:highlight w:val="yellow"/>
        </w:rPr>
        <w:t>[…]</w:t>
      </w:r>
      <w:r w:rsidRPr="000B36B7">
        <w:rPr>
          <w:spacing w:val="-3"/>
          <w:sz w:val="21"/>
          <w:szCs w:val="21"/>
        </w:rPr>
        <w:t xml:space="preserve"> de </w:t>
      </w:r>
      <w:r w:rsidR="00E360F2" w:rsidRPr="00921CF1">
        <w:rPr>
          <w:sz w:val="21"/>
          <w:szCs w:val="21"/>
          <w:highlight w:val="yellow"/>
        </w:rPr>
        <w:t>[…]</w:t>
      </w:r>
      <w:r w:rsidRPr="000B36B7">
        <w:rPr>
          <w:spacing w:val="-3"/>
          <w:sz w:val="21"/>
          <w:szCs w:val="21"/>
        </w:rPr>
        <w:t xml:space="preserve">. </w:t>
      </w:r>
    </w:p>
    <w:p w:rsidR="00805AD2" w:rsidRPr="00921CF1" w:rsidRDefault="00805AD2" w:rsidP="00805AD2">
      <w:pPr>
        <w:spacing w:line="360" w:lineRule="auto"/>
        <w:jc w:val="both"/>
        <w:rPr>
          <w:w w:val="90"/>
          <w:sz w:val="21"/>
          <w:szCs w:val="21"/>
        </w:rPr>
      </w:pPr>
    </w:p>
    <w:p w:rsidR="00B75316" w:rsidRPr="00921CF1" w:rsidRDefault="00881A5B" w:rsidP="00B75316">
      <w:pPr>
        <w:tabs>
          <w:tab w:val="left" w:pos="-1440"/>
          <w:tab w:val="left" w:pos="-720"/>
          <w:tab w:val="left" w:pos="907"/>
          <w:tab w:val="left" w:pos="1417"/>
        </w:tabs>
        <w:suppressAutoHyphens/>
        <w:spacing w:line="360" w:lineRule="auto"/>
        <w:jc w:val="both"/>
        <w:rPr>
          <w:sz w:val="21"/>
          <w:szCs w:val="21"/>
          <w:lang w:val="es-ES"/>
        </w:rPr>
      </w:pPr>
      <w:r>
        <w:rPr>
          <w:sz w:val="21"/>
          <w:szCs w:val="21"/>
        </w:rPr>
        <w:t>Y d</w:t>
      </w:r>
      <w:r w:rsidR="00805AD2" w:rsidRPr="00921CF1">
        <w:rPr>
          <w:sz w:val="21"/>
          <w:szCs w:val="21"/>
        </w:rPr>
        <w:t xml:space="preserve">e otra parte,  la </w:t>
      </w:r>
      <w:r w:rsidR="00B75316" w:rsidRPr="00921CF1">
        <w:rPr>
          <w:sz w:val="21"/>
          <w:szCs w:val="21"/>
          <w:highlight w:val="cyan"/>
        </w:rPr>
        <w:t>empresa […],</w:t>
      </w:r>
      <w:r w:rsidR="00B75316" w:rsidRPr="00921CF1">
        <w:rPr>
          <w:sz w:val="21"/>
          <w:szCs w:val="21"/>
          <w:lang w:val="es-ES"/>
        </w:rPr>
        <w:t xml:space="preserve"> con CIF </w:t>
      </w:r>
      <w:r w:rsidR="00B75316" w:rsidRPr="00921CF1">
        <w:rPr>
          <w:sz w:val="21"/>
          <w:szCs w:val="21"/>
          <w:highlight w:val="cyan"/>
          <w:lang w:val="es-ES"/>
        </w:rPr>
        <w:t>[…</w:t>
      </w:r>
      <w:r w:rsidR="00B75316" w:rsidRPr="00921CF1">
        <w:rPr>
          <w:sz w:val="21"/>
          <w:szCs w:val="21"/>
          <w:lang w:val="es-ES"/>
        </w:rPr>
        <w:t xml:space="preserve">] y sede en </w:t>
      </w:r>
      <w:r w:rsidR="00B75316" w:rsidRPr="00921CF1">
        <w:rPr>
          <w:sz w:val="21"/>
          <w:szCs w:val="21"/>
          <w:highlight w:val="cyan"/>
          <w:lang w:val="es-ES"/>
        </w:rPr>
        <w:t>[…]</w:t>
      </w:r>
      <w:r w:rsidR="00B75316" w:rsidRPr="00921CF1">
        <w:rPr>
          <w:sz w:val="21"/>
          <w:szCs w:val="21"/>
          <w:lang w:val="es-ES"/>
        </w:rPr>
        <w:t xml:space="preserve">, calle </w:t>
      </w:r>
      <w:r w:rsidR="00B75316" w:rsidRPr="00921CF1">
        <w:rPr>
          <w:sz w:val="21"/>
          <w:szCs w:val="21"/>
          <w:highlight w:val="cyan"/>
          <w:lang w:val="es-ES"/>
        </w:rPr>
        <w:t>[…]</w:t>
      </w:r>
      <w:r w:rsidR="00B75316" w:rsidRPr="00921CF1">
        <w:rPr>
          <w:sz w:val="21"/>
          <w:szCs w:val="21"/>
          <w:lang w:val="es-ES"/>
        </w:rPr>
        <w:t xml:space="preserve">, en adelante </w:t>
      </w:r>
      <w:r w:rsidR="00B75316" w:rsidRPr="00921CF1">
        <w:rPr>
          <w:sz w:val="21"/>
          <w:szCs w:val="21"/>
          <w:highlight w:val="cyan"/>
          <w:lang w:val="es-ES"/>
        </w:rPr>
        <w:t>“</w:t>
      </w:r>
      <w:r w:rsidR="00B75316" w:rsidRPr="00921CF1">
        <w:rPr>
          <w:b/>
          <w:sz w:val="21"/>
          <w:szCs w:val="21"/>
          <w:highlight w:val="cyan"/>
          <w:lang w:val="es-ES"/>
        </w:rPr>
        <w:t>[…]</w:t>
      </w:r>
      <w:r w:rsidR="00B75316" w:rsidRPr="00921CF1">
        <w:rPr>
          <w:sz w:val="21"/>
          <w:szCs w:val="21"/>
          <w:highlight w:val="cyan"/>
          <w:lang w:val="es-ES"/>
        </w:rPr>
        <w:t>”,</w:t>
      </w:r>
      <w:r w:rsidR="00B75316" w:rsidRPr="00921CF1">
        <w:rPr>
          <w:sz w:val="21"/>
          <w:szCs w:val="21"/>
          <w:lang w:val="es-ES"/>
        </w:rPr>
        <w:t xml:space="preserve"> debidamente representada por D./Dña. </w:t>
      </w:r>
      <w:r w:rsidR="00B75316" w:rsidRPr="00921CF1">
        <w:rPr>
          <w:sz w:val="21"/>
          <w:szCs w:val="21"/>
          <w:highlight w:val="cyan"/>
          <w:lang w:val="es-ES"/>
        </w:rPr>
        <w:t>[…]</w:t>
      </w:r>
      <w:r w:rsidR="00B75316" w:rsidRPr="00921CF1">
        <w:rPr>
          <w:sz w:val="21"/>
          <w:szCs w:val="21"/>
          <w:lang w:val="es-ES"/>
        </w:rPr>
        <w:t xml:space="preserve">, con DNI </w:t>
      </w:r>
      <w:r w:rsidR="00B75316" w:rsidRPr="00921CF1">
        <w:rPr>
          <w:sz w:val="21"/>
          <w:szCs w:val="21"/>
          <w:highlight w:val="cyan"/>
          <w:lang w:val="es-ES"/>
        </w:rPr>
        <w:t>[…]</w:t>
      </w:r>
      <w:r w:rsidR="00B75316" w:rsidRPr="00921CF1">
        <w:rPr>
          <w:sz w:val="21"/>
          <w:szCs w:val="21"/>
          <w:lang w:val="es-ES"/>
        </w:rPr>
        <w:t xml:space="preserve">, quien actúa en virtud de poder suficiente para obligar a su representada de fecha […] de […] de […], otorgado ante el ilustre Notario de </w:t>
      </w:r>
      <w:r w:rsidR="00B75316" w:rsidRPr="00921CF1">
        <w:rPr>
          <w:sz w:val="21"/>
          <w:szCs w:val="21"/>
          <w:highlight w:val="cyan"/>
          <w:lang w:val="es-ES"/>
        </w:rPr>
        <w:t>[…]</w:t>
      </w:r>
      <w:r w:rsidR="00B75316" w:rsidRPr="00921CF1">
        <w:rPr>
          <w:sz w:val="21"/>
          <w:szCs w:val="21"/>
          <w:lang w:val="es-ES"/>
        </w:rPr>
        <w:t xml:space="preserve"> D./Dña. </w:t>
      </w:r>
      <w:r w:rsidR="00B75316" w:rsidRPr="00921CF1">
        <w:rPr>
          <w:sz w:val="21"/>
          <w:szCs w:val="21"/>
          <w:highlight w:val="cyan"/>
          <w:lang w:val="es-ES"/>
        </w:rPr>
        <w:t>[…]</w:t>
      </w:r>
      <w:r w:rsidR="00B75316" w:rsidRPr="00921CF1">
        <w:rPr>
          <w:sz w:val="21"/>
          <w:szCs w:val="21"/>
          <w:lang w:val="es-ES"/>
        </w:rPr>
        <w:t xml:space="preserve"> con el número </w:t>
      </w:r>
      <w:r w:rsidR="00B75316" w:rsidRPr="00921CF1">
        <w:rPr>
          <w:sz w:val="21"/>
          <w:szCs w:val="21"/>
          <w:highlight w:val="cyan"/>
          <w:lang w:val="es-ES"/>
        </w:rPr>
        <w:t>[…]</w:t>
      </w:r>
      <w:r w:rsidR="00B75316" w:rsidRPr="00921CF1">
        <w:rPr>
          <w:sz w:val="21"/>
          <w:szCs w:val="21"/>
          <w:lang w:val="es-ES"/>
        </w:rPr>
        <w:t xml:space="preserve"> de su protocolo, e inscrito en el Registro Mercantil de Madrid en el tomo </w:t>
      </w:r>
      <w:r w:rsidR="00B75316" w:rsidRPr="00921CF1">
        <w:rPr>
          <w:sz w:val="21"/>
          <w:szCs w:val="21"/>
          <w:highlight w:val="cyan"/>
          <w:lang w:val="es-ES"/>
        </w:rPr>
        <w:t>[…]</w:t>
      </w:r>
      <w:r w:rsidR="00B75316" w:rsidRPr="00921CF1">
        <w:rPr>
          <w:sz w:val="21"/>
          <w:szCs w:val="21"/>
          <w:lang w:val="es-ES"/>
        </w:rPr>
        <w:t xml:space="preserve">, libro </w:t>
      </w:r>
      <w:r w:rsidR="00B75316" w:rsidRPr="00921CF1">
        <w:rPr>
          <w:sz w:val="21"/>
          <w:szCs w:val="21"/>
          <w:highlight w:val="cyan"/>
          <w:lang w:val="es-ES"/>
        </w:rPr>
        <w:t>[…]</w:t>
      </w:r>
      <w:r w:rsidR="00B75316" w:rsidRPr="00921CF1">
        <w:rPr>
          <w:sz w:val="21"/>
          <w:szCs w:val="21"/>
          <w:lang w:val="es-ES"/>
        </w:rPr>
        <w:t xml:space="preserve">, folio </w:t>
      </w:r>
      <w:r w:rsidR="00B75316" w:rsidRPr="00921CF1">
        <w:rPr>
          <w:sz w:val="21"/>
          <w:szCs w:val="21"/>
          <w:highlight w:val="cyan"/>
          <w:lang w:val="es-ES"/>
        </w:rPr>
        <w:t>[…]</w:t>
      </w:r>
      <w:r w:rsidR="00B75316" w:rsidRPr="00921CF1">
        <w:rPr>
          <w:sz w:val="21"/>
          <w:szCs w:val="21"/>
          <w:lang w:val="es-ES"/>
        </w:rPr>
        <w:t xml:space="preserve"> de la Sección </w:t>
      </w:r>
      <w:r w:rsidR="00B75316" w:rsidRPr="00921CF1">
        <w:rPr>
          <w:sz w:val="21"/>
          <w:szCs w:val="21"/>
          <w:highlight w:val="cyan"/>
          <w:lang w:val="es-ES"/>
        </w:rPr>
        <w:t>[…]</w:t>
      </w:r>
      <w:r w:rsidR="00B75316" w:rsidRPr="00921CF1">
        <w:rPr>
          <w:sz w:val="21"/>
          <w:szCs w:val="21"/>
          <w:lang w:val="es-ES"/>
        </w:rPr>
        <w:t xml:space="preserve">  hoja </w:t>
      </w:r>
      <w:r w:rsidR="00B75316" w:rsidRPr="00921CF1">
        <w:rPr>
          <w:sz w:val="21"/>
          <w:szCs w:val="21"/>
          <w:highlight w:val="cyan"/>
          <w:lang w:val="es-ES"/>
        </w:rPr>
        <w:t>[…]</w:t>
      </w:r>
      <w:r w:rsidR="00B75316" w:rsidRPr="00921CF1">
        <w:rPr>
          <w:sz w:val="21"/>
          <w:szCs w:val="21"/>
          <w:lang w:val="es-ES"/>
        </w:rPr>
        <w:t xml:space="preserve">  inscripción </w:t>
      </w:r>
      <w:r w:rsidR="00B75316" w:rsidRPr="00921CF1">
        <w:rPr>
          <w:sz w:val="21"/>
          <w:szCs w:val="21"/>
          <w:highlight w:val="cyan"/>
          <w:lang w:val="es-ES"/>
        </w:rPr>
        <w:t>[…]</w:t>
      </w:r>
      <w:r w:rsidR="00B75316" w:rsidRPr="00921CF1">
        <w:rPr>
          <w:sz w:val="21"/>
          <w:szCs w:val="21"/>
          <w:lang w:val="es-ES"/>
        </w:rPr>
        <w:t>, que declaran vigente por no haber sido modificado, revocado ni suspendido.</w:t>
      </w:r>
    </w:p>
    <w:p w:rsidR="00805AD2" w:rsidRPr="00921CF1" w:rsidRDefault="00805AD2" w:rsidP="00805AD2">
      <w:pPr>
        <w:tabs>
          <w:tab w:val="left" w:pos="-1440"/>
          <w:tab w:val="left" w:pos="-720"/>
          <w:tab w:val="left" w:pos="907"/>
          <w:tab w:val="left" w:pos="1417"/>
        </w:tabs>
        <w:suppressAutoHyphens/>
        <w:spacing w:line="360" w:lineRule="auto"/>
        <w:jc w:val="both"/>
        <w:rPr>
          <w:sz w:val="21"/>
          <w:szCs w:val="21"/>
          <w:lang w:val="es-ES"/>
        </w:rPr>
      </w:pPr>
    </w:p>
    <w:p w:rsidR="00B75316" w:rsidRDefault="00B75316" w:rsidP="00B75316">
      <w:pPr>
        <w:tabs>
          <w:tab w:val="left" w:pos="-1440"/>
          <w:tab w:val="left" w:pos="-720"/>
          <w:tab w:val="left" w:pos="907"/>
          <w:tab w:val="left" w:pos="1417"/>
        </w:tabs>
        <w:suppressAutoHyphens/>
        <w:spacing w:line="360" w:lineRule="auto"/>
        <w:jc w:val="both"/>
        <w:rPr>
          <w:sz w:val="21"/>
          <w:szCs w:val="21"/>
        </w:rPr>
      </w:pPr>
      <w:r w:rsidRPr="00921CF1">
        <w:rPr>
          <w:sz w:val="21"/>
          <w:szCs w:val="21"/>
        </w:rPr>
        <w:t>Los intervinientes,  se reconocen recíprocamente plena capacidad jurídica para contratar y, en el caso de representar a terceros, cada uno de ellos asegura que el poder con el que actúa no ha sido revocado ni limitado, y que es bastante para obligar a sus representados en virtud de este acuerdo y, a tal efecto</w:t>
      </w:r>
    </w:p>
    <w:p w:rsidR="003F70D5" w:rsidRDefault="003F70D5" w:rsidP="00EA2FDA">
      <w:pPr>
        <w:tabs>
          <w:tab w:val="left" w:pos="-1393"/>
          <w:tab w:val="center" w:pos="3119"/>
          <w:tab w:val="left" w:pos="3600"/>
        </w:tabs>
        <w:suppressAutoHyphens/>
        <w:spacing w:line="360" w:lineRule="auto"/>
        <w:jc w:val="center"/>
        <w:rPr>
          <w:b/>
          <w:sz w:val="21"/>
          <w:szCs w:val="21"/>
        </w:rPr>
      </w:pPr>
    </w:p>
    <w:p w:rsidR="000879A9" w:rsidRPr="00921CF1" w:rsidRDefault="000879A9" w:rsidP="00EA2FDA">
      <w:pPr>
        <w:tabs>
          <w:tab w:val="left" w:pos="-1393"/>
          <w:tab w:val="center" w:pos="3119"/>
          <w:tab w:val="left" w:pos="3600"/>
        </w:tabs>
        <w:suppressAutoHyphens/>
        <w:spacing w:line="360" w:lineRule="auto"/>
        <w:jc w:val="center"/>
        <w:rPr>
          <w:b/>
          <w:sz w:val="21"/>
          <w:szCs w:val="21"/>
        </w:rPr>
      </w:pPr>
      <w:r w:rsidRPr="00921CF1">
        <w:rPr>
          <w:b/>
          <w:sz w:val="21"/>
          <w:szCs w:val="21"/>
        </w:rPr>
        <w:lastRenderedPageBreak/>
        <w:t>EXPONEN</w:t>
      </w:r>
    </w:p>
    <w:p w:rsidR="00805AD2" w:rsidRPr="00921CF1" w:rsidRDefault="00805AD2" w:rsidP="00805AD2">
      <w:pPr>
        <w:tabs>
          <w:tab w:val="left" w:pos="-1440"/>
          <w:tab w:val="left" w:pos="-720"/>
          <w:tab w:val="left" w:pos="907"/>
          <w:tab w:val="left" w:pos="1417"/>
        </w:tabs>
        <w:suppressAutoHyphens/>
        <w:spacing w:line="360" w:lineRule="auto"/>
        <w:jc w:val="both"/>
        <w:rPr>
          <w:sz w:val="21"/>
          <w:szCs w:val="21"/>
          <w:lang w:val="es-ES"/>
        </w:rPr>
      </w:pPr>
    </w:p>
    <w:p w:rsidR="00D51C14" w:rsidRDefault="00D51C14" w:rsidP="00805AD2">
      <w:pPr>
        <w:tabs>
          <w:tab w:val="left" w:pos="-1440"/>
          <w:tab w:val="left" w:pos="-720"/>
          <w:tab w:val="left" w:pos="907"/>
          <w:tab w:val="left" w:pos="1417"/>
        </w:tabs>
        <w:suppressAutoHyphens/>
        <w:spacing w:line="360" w:lineRule="auto"/>
        <w:jc w:val="both"/>
        <w:rPr>
          <w:sz w:val="21"/>
          <w:szCs w:val="21"/>
          <w:lang w:val="es-ES"/>
        </w:rPr>
      </w:pPr>
      <w:r w:rsidRPr="00921CF1">
        <w:rPr>
          <w:b/>
          <w:sz w:val="21"/>
          <w:szCs w:val="21"/>
          <w:lang w:val="es-ES"/>
        </w:rPr>
        <w:t>PRIMERO</w:t>
      </w:r>
      <w:r w:rsidR="00805AD2" w:rsidRPr="00921CF1">
        <w:rPr>
          <w:sz w:val="21"/>
          <w:szCs w:val="21"/>
          <w:lang w:val="es-ES"/>
        </w:rPr>
        <w:t xml:space="preserve">.- Que la Universidad de Alcalá es una </w:t>
      </w:r>
      <w:r w:rsidR="004B107E" w:rsidRPr="00921CF1">
        <w:rPr>
          <w:sz w:val="21"/>
          <w:szCs w:val="21"/>
          <w:lang w:val="es-ES"/>
        </w:rPr>
        <w:t xml:space="preserve">de </w:t>
      </w:r>
      <w:r w:rsidRPr="00921CF1">
        <w:rPr>
          <w:sz w:val="21"/>
          <w:szCs w:val="21"/>
          <w:lang w:val="es-ES"/>
        </w:rPr>
        <w:t>Institución de Derecho Público</w:t>
      </w:r>
      <w:r w:rsidR="004B107E" w:rsidRPr="00921CF1">
        <w:rPr>
          <w:sz w:val="21"/>
          <w:szCs w:val="21"/>
          <w:lang w:val="es-ES"/>
        </w:rPr>
        <w:t xml:space="preserve"> encargada de la prestación del servicio público de la educación superior, que desarrolla mediante la investigación, la docencia y el estudio. La Universidad de Alcalá goza de plena autonomía, de conformidad con el artículo 27.10 de la Constitución, la Ley Orgánica de Universidades (LOU) y demás disposiciones que le sean de aplicación, así como según lo dispuesto en sus estatutos aprobados por Decreto 221/2003 de Consejo de Gobierno</w:t>
      </w:r>
      <w:r w:rsidR="00A44BE4" w:rsidRPr="00921CF1">
        <w:rPr>
          <w:sz w:val="21"/>
          <w:szCs w:val="21"/>
          <w:lang w:val="es-ES"/>
        </w:rPr>
        <w:t xml:space="preserve"> de la Comunidad de Madrid</w:t>
      </w:r>
      <w:r w:rsidR="004B107E" w:rsidRPr="00921CF1">
        <w:rPr>
          <w:sz w:val="21"/>
          <w:szCs w:val="21"/>
          <w:lang w:val="es-ES"/>
        </w:rPr>
        <w:t xml:space="preserve"> (modificados por Decreto 18/2012 de 26 de enero)</w:t>
      </w:r>
      <w:r w:rsidR="00A44BE4" w:rsidRPr="00921CF1">
        <w:rPr>
          <w:sz w:val="21"/>
          <w:szCs w:val="21"/>
          <w:lang w:val="es-ES"/>
        </w:rPr>
        <w:t>. La Universidad de Alcalá tiene entre sus fines</w:t>
      </w:r>
      <w:r w:rsidR="004B107E" w:rsidRPr="00921CF1">
        <w:rPr>
          <w:sz w:val="21"/>
          <w:szCs w:val="21"/>
          <w:lang w:val="es-ES"/>
        </w:rPr>
        <w:t xml:space="preserve"> </w:t>
      </w:r>
      <w:r w:rsidR="00A44BE4" w:rsidRPr="00921CF1">
        <w:rPr>
          <w:sz w:val="21"/>
          <w:szCs w:val="21"/>
          <w:lang w:val="es-ES"/>
        </w:rPr>
        <w:t>l</w:t>
      </w:r>
      <w:r w:rsidR="004B107E" w:rsidRPr="00921CF1">
        <w:rPr>
          <w:sz w:val="21"/>
          <w:szCs w:val="21"/>
          <w:lang w:val="es-ES"/>
        </w:rPr>
        <w:t>a promoción del desarrollo tecnológico, la transferencia de tecnología y la innovación como aplicación de los resultados de</w:t>
      </w:r>
      <w:r w:rsidRPr="00921CF1">
        <w:rPr>
          <w:sz w:val="21"/>
          <w:szCs w:val="21"/>
          <w:lang w:val="es-ES"/>
        </w:rPr>
        <w:t xml:space="preserve"> la investigación universitaria.</w:t>
      </w:r>
    </w:p>
    <w:p w:rsidR="00B042E7" w:rsidRDefault="00B042E7" w:rsidP="00B042E7">
      <w:pPr>
        <w:tabs>
          <w:tab w:val="left" w:pos="-1440"/>
          <w:tab w:val="left" w:pos="-720"/>
          <w:tab w:val="left" w:pos="907"/>
          <w:tab w:val="left" w:pos="1417"/>
        </w:tabs>
        <w:suppressAutoHyphens/>
        <w:spacing w:line="360" w:lineRule="auto"/>
        <w:jc w:val="both"/>
        <w:rPr>
          <w:b/>
          <w:sz w:val="21"/>
          <w:szCs w:val="21"/>
          <w:lang w:val="es-ES"/>
        </w:rPr>
      </w:pPr>
    </w:p>
    <w:p w:rsidR="00B042E7" w:rsidRPr="00B042E7" w:rsidRDefault="00B042E7" w:rsidP="00B042E7">
      <w:pPr>
        <w:tabs>
          <w:tab w:val="left" w:pos="-1440"/>
          <w:tab w:val="left" w:pos="-720"/>
          <w:tab w:val="left" w:pos="907"/>
          <w:tab w:val="left" w:pos="1417"/>
        </w:tabs>
        <w:suppressAutoHyphens/>
        <w:spacing w:line="360" w:lineRule="auto"/>
        <w:jc w:val="both"/>
        <w:rPr>
          <w:sz w:val="21"/>
          <w:szCs w:val="21"/>
          <w:lang w:val="es-ES"/>
        </w:rPr>
      </w:pPr>
      <w:r w:rsidRPr="00B042E7">
        <w:rPr>
          <w:b/>
          <w:sz w:val="21"/>
          <w:szCs w:val="21"/>
          <w:lang w:val="es-ES"/>
        </w:rPr>
        <w:t>SEGUNDO.-</w:t>
      </w:r>
      <w:r w:rsidRPr="00B042E7">
        <w:rPr>
          <w:sz w:val="21"/>
          <w:szCs w:val="21"/>
          <w:lang w:val="es-ES"/>
        </w:rPr>
        <w:t xml:space="preserve"> Que la FGUA, como institución sin ánimo de lucro y que tiene como finalidad, entre otras, cooperar con las funciones propias de la Universidad, mediante el fomento de la ayuda al estudio, a la docencia y a la investigación, está dispuesta a colaborar con el equipo investigador y con la Empresa en la realizac</w:t>
      </w:r>
      <w:r w:rsidR="008C082B">
        <w:rPr>
          <w:sz w:val="21"/>
          <w:szCs w:val="21"/>
          <w:lang w:val="es-ES"/>
        </w:rPr>
        <w:t>ión del asesoramiento</w:t>
      </w:r>
      <w:r w:rsidRPr="00B042E7">
        <w:rPr>
          <w:sz w:val="21"/>
          <w:szCs w:val="21"/>
          <w:lang w:val="es-ES"/>
        </w:rPr>
        <w:t xml:space="preserve"> objeto del presente contrato.</w:t>
      </w:r>
    </w:p>
    <w:p w:rsidR="00B042E7" w:rsidRPr="00921CF1" w:rsidRDefault="00B042E7" w:rsidP="00805AD2">
      <w:pPr>
        <w:tabs>
          <w:tab w:val="left" w:pos="-1440"/>
          <w:tab w:val="left" w:pos="-720"/>
          <w:tab w:val="left" w:pos="907"/>
          <w:tab w:val="left" w:pos="1417"/>
        </w:tabs>
        <w:suppressAutoHyphens/>
        <w:spacing w:line="360" w:lineRule="auto"/>
        <w:jc w:val="both"/>
        <w:rPr>
          <w:sz w:val="21"/>
          <w:szCs w:val="21"/>
          <w:lang w:val="es-ES"/>
        </w:rPr>
      </w:pPr>
    </w:p>
    <w:p w:rsidR="00805AD2" w:rsidRDefault="00B042E7" w:rsidP="00805AD2">
      <w:pPr>
        <w:tabs>
          <w:tab w:val="left" w:pos="-1440"/>
          <w:tab w:val="left" w:pos="-720"/>
          <w:tab w:val="left" w:pos="907"/>
          <w:tab w:val="left" w:pos="1417"/>
        </w:tabs>
        <w:suppressAutoHyphens/>
        <w:spacing w:line="360" w:lineRule="auto"/>
        <w:jc w:val="both"/>
        <w:rPr>
          <w:sz w:val="21"/>
          <w:szCs w:val="21"/>
          <w:lang w:val="es-ES"/>
        </w:rPr>
      </w:pPr>
      <w:r>
        <w:rPr>
          <w:b/>
          <w:sz w:val="21"/>
          <w:szCs w:val="21"/>
          <w:lang w:val="es-ES"/>
        </w:rPr>
        <w:t>TERCERO</w:t>
      </w:r>
      <w:r w:rsidR="00D51C14" w:rsidRPr="00921CF1">
        <w:rPr>
          <w:sz w:val="21"/>
          <w:szCs w:val="21"/>
          <w:lang w:val="es-ES"/>
        </w:rPr>
        <w:t>.-</w:t>
      </w:r>
      <w:r w:rsidR="00A44BE4" w:rsidRPr="00921CF1">
        <w:rPr>
          <w:sz w:val="21"/>
          <w:szCs w:val="21"/>
          <w:lang w:val="es-ES"/>
        </w:rPr>
        <w:t xml:space="preserve"> </w:t>
      </w:r>
      <w:r w:rsidR="00D51C14" w:rsidRPr="00921CF1">
        <w:rPr>
          <w:sz w:val="21"/>
          <w:szCs w:val="21"/>
          <w:lang w:val="es-ES"/>
        </w:rPr>
        <w:t xml:space="preserve">Que la empresa </w:t>
      </w:r>
      <w:r w:rsidR="00D51C14" w:rsidRPr="00921CF1">
        <w:rPr>
          <w:sz w:val="21"/>
          <w:szCs w:val="21"/>
          <w:highlight w:val="cyan"/>
          <w:lang w:val="es-ES"/>
        </w:rPr>
        <w:t>[…]</w:t>
      </w:r>
      <w:r w:rsidR="00D51C14" w:rsidRPr="00921CF1">
        <w:rPr>
          <w:sz w:val="21"/>
          <w:szCs w:val="21"/>
          <w:lang w:val="es-ES"/>
        </w:rPr>
        <w:t xml:space="preserve">, constituida en virtud de escritura pública otorgada ante el Notario de </w:t>
      </w:r>
      <w:r w:rsidR="00D51C14" w:rsidRPr="00921CF1">
        <w:rPr>
          <w:sz w:val="21"/>
          <w:szCs w:val="21"/>
          <w:highlight w:val="cyan"/>
          <w:lang w:val="es-ES"/>
        </w:rPr>
        <w:t>[…]</w:t>
      </w:r>
      <w:r w:rsidR="00D51C14" w:rsidRPr="00921CF1">
        <w:rPr>
          <w:sz w:val="21"/>
          <w:szCs w:val="21"/>
          <w:lang w:val="es-ES"/>
        </w:rPr>
        <w:t xml:space="preserve">, D./Dña. </w:t>
      </w:r>
      <w:r w:rsidR="00D51C14" w:rsidRPr="00921CF1">
        <w:rPr>
          <w:sz w:val="21"/>
          <w:szCs w:val="21"/>
          <w:highlight w:val="cyan"/>
          <w:lang w:val="es-ES"/>
        </w:rPr>
        <w:t>[…]</w:t>
      </w:r>
      <w:r w:rsidR="00D51C14" w:rsidRPr="00921CF1">
        <w:rPr>
          <w:sz w:val="21"/>
          <w:szCs w:val="21"/>
          <w:lang w:val="es-ES"/>
        </w:rPr>
        <w:t xml:space="preserve">, el día </w:t>
      </w:r>
      <w:r w:rsidR="00D51C14" w:rsidRPr="00921CF1">
        <w:rPr>
          <w:sz w:val="21"/>
          <w:szCs w:val="21"/>
          <w:highlight w:val="cyan"/>
          <w:lang w:val="es-ES"/>
        </w:rPr>
        <w:t>[…]</w:t>
      </w:r>
      <w:r w:rsidR="00D51C14" w:rsidRPr="00921CF1">
        <w:rPr>
          <w:sz w:val="21"/>
          <w:szCs w:val="21"/>
          <w:lang w:val="es-ES"/>
        </w:rPr>
        <w:t xml:space="preserve"> de </w:t>
      </w:r>
      <w:r w:rsidR="00D51C14" w:rsidRPr="00921CF1">
        <w:rPr>
          <w:sz w:val="21"/>
          <w:szCs w:val="21"/>
          <w:highlight w:val="cyan"/>
          <w:lang w:val="es-ES"/>
        </w:rPr>
        <w:t>[…]</w:t>
      </w:r>
      <w:r w:rsidR="00D51C14" w:rsidRPr="00921CF1">
        <w:rPr>
          <w:sz w:val="21"/>
          <w:szCs w:val="21"/>
          <w:lang w:val="es-ES"/>
        </w:rPr>
        <w:t xml:space="preserve"> de </w:t>
      </w:r>
      <w:r w:rsidR="00D51C14" w:rsidRPr="00921CF1">
        <w:rPr>
          <w:sz w:val="21"/>
          <w:szCs w:val="21"/>
          <w:highlight w:val="cyan"/>
          <w:lang w:val="es-ES"/>
        </w:rPr>
        <w:t>[…]</w:t>
      </w:r>
      <w:r w:rsidR="00D51C14" w:rsidRPr="00921CF1">
        <w:rPr>
          <w:sz w:val="21"/>
          <w:szCs w:val="21"/>
          <w:lang w:val="es-ES"/>
        </w:rPr>
        <w:t xml:space="preserve">, e inscrita en el Registro Mercantil de </w:t>
      </w:r>
      <w:r w:rsidR="00D51C14" w:rsidRPr="00921CF1">
        <w:rPr>
          <w:sz w:val="21"/>
          <w:szCs w:val="21"/>
          <w:highlight w:val="cyan"/>
          <w:lang w:val="es-ES"/>
        </w:rPr>
        <w:t>[…]</w:t>
      </w:r>
      <w:r w:rsidR="00D51C14" w:rsidRPr="00921CF1">
        <w:rPr>
          <w:sz w:val="21"/>
          <w:szCs w:val="21"/>
          <w:lang w:val="es-ES"/>
        </w:rPr>
        <w:t xml:space="preserve">en el tomo </w:t>
      </w:r>
      <w:r w:rsidR="00D51C14" w:rsidRPr="00921CF1">
        <w:rPr>
          <w:sz w:val="21"/>
          <w:szCs w:val="21"/>
          <w:highlight w:val="cyan"/>
          <w:lang w:val="es-ES"/>
        </w:rPr>
        <w:t>[…],</w:t>
      </w:r>
      <w:r w:rsidR="00D51C14" w:rsidRPr="00921CF1">
        <w:rPr>
          <w:sz w:val="21"/>
          <w:szCs w:val="21"/>
          <w:lang w:val="es-ES"/>
        </w:rPr>
        <w:t xml:space="preserve"> libro </w:t>
      </w:r>
      <w:r w:rsidR="00D51C14" w:rsidRPr="00921CF1">
        <w:rPr>
          <w:sz w:val="21"/>
          <w:szCs w:val="21"/>
          <w:highlight w:val="cyan"/>
          <w:lang w:val="es-ES"/>
        </w:rPr>
        <w:t>[…]</w:t>
      </w:r>
      <w:r w:rsidR="00D51C14" w:rsidRPr="00921CF1">
        <w:rPr>
          <w:sz w:val="21"/>
          <w:szCs w:val="21"/>
          <w:lang w:val="es-ES"/>
        </w:rPr>
        <w:t xml:space="preserve">, folio </w:t>
      </w:r>
      <w:r w:rsidR="00D51C14" w:rsidRPr="00921CF1">
        <w:rPr>
          <w:sz w:val="21"/>
          <w:szCs w:val="21"/>
          <w:highlight w:val="cyan"/>
          <w:lang w:val="es-ES"/>
        </w:rPr>
        <w:t>[…]</w:t>
      </w:r>
      <w:r w:rsidR="00D51C14" w:rsidRPr="00921CF1">
        <w:rPr>
          <w:sz w:val="21"/>
          <w:szCs w:val="21"/>
          <w:lang w:val="es-ES"/>
        </w:rPr>
        <w:t xml:space="preserve"> de la Sección </w:t>
      </w:r>
      <w:r w:rsidR="00D51C14" w:rsidRPr="00921CF1">
        <w:rPr>
          <w:sz w:val="21"/>
          <w:szCs w:val="21"/>
          <w:highlight w:val="cyan"/>
          <w:lang w:val="es-ES"/>
        </w:rPr>
        <w:t>[…]</w:t>
      </w:r>
      <w:r w:rsidR="00D51C14" w:rsidRPr="00921CF1">
        <w:rPr>
          <w:sz w:val="21"/>
          <w:szCs w:val="21"/>
          <w:lang w:val="es-ES"/>
        </w:rPr>
        <w:t xml:space="preserve">  hoja [</w:t>
      </w:r>
      <w:r w:rsidR="00D51C14" w:rsidRPr="00921CF1">
        <w:rPr>
          <w:sz w:val="21"/>
          <w:szCs w:val="21"/>
          <w:highlight w:val="cyan"/>
          <w:lang w:val="es-ES"/>
        </w:rPr>
        <w:t>…]</w:t>
      </w:r>
      <w:r w:rsidR="00D51C14" w:rsidRPr="00921CF1">
        <w:rPr>
          <w:sz w:val="21"/>
          <w:szCs w:val="21"/>
          <w:lang w:val="es-ES"/>
        </w:rPr>
        <w:t xml:space="preserve">  inscripción </w:t>
      </w:r>
      <w:r w:rsidR="00D51C14" w:rsidRPr="00921CF1">
        <w:rPr>
          <w:sz w:val="21"/>
          <w:szCs w:val="21"/>
          <w:highlight w:val="cyan"/>
          <w:lang w:val="es-ES"/>
        </w:rPr>
        <w:t>[…]</w:t>
      </w:r>
      <w:r w:rsidR="00D51C14" w:rsidRPr="00921CF1">
        <w:rPr>
          <w:sz w:val="21"/>
          <w:szCs w:val="21"/>
          <w:lang w:val="es-ES"/>
        </w:rPr>
        <w:t xml:space="preserve">, goza de personalidad jurídica propia.  Centra sus actividades en el sector de </w:t>
      </w:r>
      <w:r w:rsidR="00D51C14" w:rsidRPr="00921CF1">
        <w:rPr>
          <w:sz w:val="21"/>
          <w:szCs w:val="21"/>
          <w:highlight w:val="cyan"/>
          <w:lang w:val="es-ES"/>
        </w:rPr>
        <w:t>[…]</w:t>
      </w:r>
      <w:r w:rsidR="00D51C14" w:rsidRPr="00921CF1">
        <w:rPr>
          <w:sz w:val="21"/>
          <w:szCs w:val="21"/>
          <w:lang w:val="es-ES"/>
        </w:rPr>
        <w:t xml:space="preserve"> y está interesada en el desarrollo de un proyecto de investigación titulado </w:t>
      </w:r>
      <w:r w:rsidR="00D51C14" w:rsidRPr="00921CF1">
        <w:rPr>
          <w:sz w:val="21"/>
          <w:szCs w:val="21"/>
          <w:highlight w:val="cyan"/>
          <w:lang w:val="es-ES"/>
        </w:rPr>
        <w:t>[…]</w:t>
      </w:r>
      <w:r w:rsidR="00D51C14" w:rsidRPr="00921CF1">
        <w:rPr>
          <w:sz w:val="21"/>
          <w:szCs w:val="21"/>
          <w:lang w:val="es-ES"/>
        </w:rPr>
        <w:t xml:space="preserve"> por la Universidad de Alcalá.</w:t>
      </w:r>
    </w:p>
    <w:p w:rsidR="00B042E7" w:rsidRPr="00921CF1" w:rsidRDefault="00B042E7" w:rsidP="00805AD2">
      <w:pPr>
        <w:tabs>
          <w:tab w:val="left" w:pos="-1440"/>
          <w:tab w:val="left" w:pos="-720"/>
          <w:tab w:val="left" w:pos="907"/>
          <w:tab w:val="left" w:pos="1417"/>
        </w:tabs>
        <w:suppressAutoHyphens/>
        <w:spacing w:line="360" w:lineRule="auto"/>
        <w:jc w:val="both"/>
        <w:rPr>
          <w:sz w:val="21"/>
          <w:szCs w:val="21"/>
          <w:lang w:val="es-ES"/>
        </w:rPr>
      </w:pPr>
    </w:p>
    <w:p w:rsidR="00D51C14" w:rsidRDefault="00B042E7" w:rsidP="00805AD2">
      <w:pPr>
        <w:tabs>
          <w:tab w:val="left" w:pos="-1440"/>
          <w:tab w:val="left" w:pos="-720"/>
          <w:tab w:val="left" w:pos="907"/>
          <w:tab w:val="left" w:pos="1417"/>
        </w:tabs>
        <w:suppressAutoHyphens/>
        <w:spacing w:line="360" w:lineRule="auto"/>
        <w:jc w:val="both"/>
        <w:rPr>
          <w:sz w:val="21"/>
          <w:szCs w:val="21"/>
          <w:lang w:val="es-ES"/>
        </w:rPr>
      </w:pPr>
      <w:r>
        <w:rPr>
          <w:b/>
          <w:sz w:val="21"/>
          <w:szCs w:val="21"/>
          <w:lang w:val="es-ES"/>
        </w:rPr>
        <w:t>CUARTO</w:t>
      </w:r>
      <w:r w:rsidR="00D51C14" w:rsidRPr="00921CF1">
        <w:rPr>
          <w:sz w:val="21"/>
          <w:szCs w:val="21"/>
          <w:lang w:val="es-ES"/>
        </w:rPr>
        <w:t xml:space="preserve">.-Que  la Universidad de Alcalá, a través de su equipo investigador posee </w:t>
      </w:r>
      <w:r w:rsidR="008C262E" w:rsidRPr="00921CF1">
        <w:rPr>
          <w:sz w:val="21"/>
          <w:szCs w:val="21"/>
          <w:lang w:val="es-ES"/>
        </w:rPr>
        <w:t xml:space="preserve">los </w:t>
      </w:r>
      <w:r w:rsidR="00D51C14" w:rsidRPr="00921CF1">
        <w:rPr>
          <w:sz w:val="21"/>
          <w:szCs w:val="21"/>
          <w:lang w:val="es-ES"/>
        </w:rPr>
        <w:t xml:space="preserve">conocimientos previos y </w:t>
      </w:r>
      <w:r w:rsidR="008C262E" w:rsidRPr="00921CF1">
        <w:rPr>
          <w:sz w:val="21"/>
          <w:szCs w:val="21"/>
          <w:lang w:val="es-ES"/>
        </w:rPr>
        <w:t xml:space="preserve">la </w:t>
      </w:r>
      <w:r w:rsidR="00D51C14" w:rsidRPr="00921CF1">
        <w:rPr>
          <w:sz w:val="21"/>
          <w:szCs w:val="21"/>
          <w:lang w:val="es-ES"/>
        </w:rPr>
        <w:t>experiencia probada en el área de trabajo objeto de la presente investigación.</w:t>
      </w:r>
    </w:p>
    <w:p w:rsidR="00B042E7" w:rsidRPr="00921CF1" w:rsidRDefault="00B042E7" w:rsidP="00805AD2">
      <w:pPr>
        <w:tabs>
          <w:tab w:val="left" w:pos="-1440"/>
          <w:tab w:val="left" w:pos="-720"/>
          <w:tab w:val="left" w:pos="907"/>
          <w:tab w:val="left" w:pos="1417"/>
        </w:tabs>
        <w:suppressAutoHyphens/>
        <w:spacing w:line="360" w:lineRule="auto"/>
        <w:jc w:val="both"/>
        <w:rPr>
          <w:sz w:val="21"/>
          <w:szCs w:val="21"/>
          <w:lang w:val="es-ES"/>
        </w:rPr>
      </w:pPr>
    </w:p>
    <w:p w:rsidR="00D51C14" w:rsidRPr="00921CF1" w:rsidRDefault="00B042E7" w:rsidP="00D51C14">
      <w:pPr>
        <w:tabs>
          <w:tab w:val="left" w:pos="-1440"/>
          <w:tab w:val="left" w:pos="-720"/>
          <w:tab w:val="left" w:pos="907"/>
          <w:tab w:val="left" w:pos="1417"/>
        </w:tabs>
        <w:suppressAutoHyphens/>
        <w:spacing w:line="360" w:lineRule="auto"/>
        <w:jc w:val="both"/>
        <w:rPr>
          <w:sz w:val="21"/>
          <w:szCs w:val="21"/>
          <w:lang w:val="es-ES"/>
        </w:rPr>
      </w:pPr>
      <w:r>
        <w:rPr>
          <w:b/>
          <w:sz w:val="21"/>
          <w:szCs w:val="21"/>
          <w:lang w:val="es-ES"/>
        </w:rPr>
        <w:t>QUINTO</w:t>
      </w:r>
      <w:r w:rsidR="00D51C14" w:rsidRPr="00921CF1">
        <w:rPr>
          <w:b/>
          <w:sz w:val="21"/>
          <w:szCs w:val="21"/>
          <w:lang w:val="es-ES"/>
        </w:rPr>
        <w:t>.-</w:t>
      </w:r>
      <w:r w:rsidR="00D51C14" w:rsidRPr="00921CF1">
        <w:rPr>
          <w:sz w:val="21"/>
          <w:szCs w:val="21"/>
          <w:lang w:val="es-ES"/>
        </w:rPr>
        <w:t xml:space="preserve"> Que el presente contrato se realiza al amparo del artículo 83 de la Ley Orgánica de Universidades (Ley 6/2001, de 21 de diciembre, modificada por la Ley 4/2007, de 12 de abril), y resto de legislación aplicable.</w:t>
      </w:r>
    </w:p>
    <w:p w:rsidR="00E360F2" w:rsidRDefault="00E360F2" w:rsidP="00805AD2">
      <w:pPr>
        <w:tabs>
          <w:tab w:val="left" w:pos="-1440"/>
          <w:tab w:val="left" w:pos="-720"/>
          <w:tab w:val="left" w:pos="907"/>
          <w:tab w:val="left" w:pos="1417"/>
        </w:tabs>
        <w:suppressAutoHyphens/>
        <w:spacing w:line="360" w:lineRule="auto"/>
        <w:jc w:val="both"/>
        <w:rPr>
          <w:sz w:val="21"/>
          <w:szCs w:val="21"/>
        </w:rPr>
      </w:pPr>
    </w:p>
    <w:p w:rsidR="00A44BE4" w:rsidRPr="00921CF1" w:rsidRDefault="00A44BE4" w:rsidP="00805AD2">
      <w:pPr>
        <w:tabs>
          <w:tab w:val="left" w:pos="-1440"/>
          <w:tab w:val="left" w:pos="-720"/>
          <w:tab w:val="left" w:pos="907"/>
          <w:tab w:val="left" w:pos="1417"/>
        </w:tabs>
        <w:suppressAutoHyphens/>
        <w:spacing w:line="360" w:lineRule="auto"/>
        <w:jc w:val="both"/>
        <w:rPr>
          <w:sz w:val="21"/>
          <w:szCs w:val="21"/>
        </w:rPr>
      </w:pPr>
      <w:r w:rsidRPr="00921CF1">
        <w:rPr>
          <w:sz w:val="21"/>
          <w:szCs w:val="21"/>
        </w:rPr>
        <w:t>Que, por todo ello, suscriben el presente contrato de conformidad con las siguientes,</w:t>
      </w:r>
    </w:p>
    <w:p w:rsidR="00A44BE4" w:rsidRDefault="00A44BE4" w:rsidP="00805AD2">
      <w:pPr>
        <w:tabs>
          <w:tab w:val="left" w:pos="-1440"/>
          <w:tab w:val="left" w:pos="-720"/>
          <w:tab w:val="left" w:pos="907"/>
          <w:tab w:val="left" w:pos="1417"/>
        </w:tabs>
        <w:suppressAutoHyphens/>
        <w:spacing w:line="360" w:lineRule="auto"/>
        <w:jc w:val="both"/>
        <w:rPr>
          <w:sz w:val="21"/>
          <w:szCs w:val="21"/>
        </w:rPr>
      </w:pPr>
    </w:p>
    <w:p w:rsidR="003F70D5" w:rsidRDefault="003F70D5" w:rsidP="00805AD2">
      <w:pPr>
        <w:tabs>
          <w:tab w:val="left" w:pos="-1440"/>
          <w:tab w:val="left" w:pos="-720"/>
          <w:tab w:val="left" w:pos="907"/>
          <w:tab w:val="left" w:pos="1417"/>
        </w:tabs>
        <w:suppressAutoHyphens/>
        <w:spacing w:line="360" w:lineRule="auto"/>
        <w:jc w:val="both"/>
        <w:rPr>
          <w:sz w:val="21"/>
          <w:szCs w:val="21"/>
        </w:rPr>
      </w:pPr>
    </w:p>
    <w:p w:rsidR="00E360F2" w:rsidRDefault="00E360F2" w:rsidP="00805AD2">
      <w:pPr>
        <w:tabs>
          <w:tab w:val="left" w:pos="-1440"/>
          <w:tab w:val="left" w:pos="-720"/>
          <w:tab w:val="left" w:pos="907"/>
          <w:tab w:val="left" w:pos="1417"/>
        </w:tabs>
        <w:suppressAutoHyphens/>
        <w:spacing w:line="360" w:lineRule="auto"/>
        <w:jc w:val="both"/>
        <w:rPr>
          <w:sz w:val="21"/>
          <w:szCs w:val="21"/>
        </w:rPr>
      </w:pPr>
    </w:p>
    <w:p w:rsidR="00E360F2" w:rsidRPr="00921CF1" w:rsidRDefault="00E360F2" w:rsidP="00805AD2">
      <w:pPr>
        <w:tabs>
          <w:tab w:val="left" w:pos="-1440"/>
          <w:tab w:val="left" w:pos="-720"/>
          <w:tab w:val="left" w:pos="907"/>
          <w:tab w:val="left" w:pos="1417"/>
        </w:tabs>
        <w:suppressAutoHyphens/>
        <w:spacing w:line="360" w:lineRule="auto"/>
        <w:jc w:val="both"/>
        <w:rPr>
          <w:sz w:val="21"/>
          <w:szCs w:val="21"/>
        </w:rPr>
      </w:pPr>
    </w:p>
    <w:p w:rsidR="00805AD2" w:rsidRPr="00921CF1" w:rsidRDefault="00805AD2" w:rsidP="00A44BE4">
      <w:pPr>
        <w:tabs>
          <w:tab w:val="left" w:pos="-1440"/>
          <w:tab w:val="left" w:pos="-720"/>
          <w:tab w:val="left" w:pos="907"/>
          <w:tab w:val="left" w:pos="1417"/>
        </w:tabs>
        <w:suppressAutoHyphens/>
        <w:spacing w:line="360" w:lineRule="auto"/>
        <w:jc w:val="center"/>
        <w:rPr>
          <w:b/>
          <w:sz w:val="21"/>
          <w:szCs w:val="21"/>
        </w:rPr>
      </w:pPr>
      <w:r w:rsidRPr="00921CF1">
        <w:rPr>
          <w:b/>
          <w:sz w:val="21"/>
          <w:szCs w:val="21"/>
        </w:rPr>
        <w:lastRenderedPageBreak/>
        <w:t>CLAUSULAS</w:t>
      </w:r>
    </w:p>
    <w:p w:rsidR="00805AD2" w:rsidRPr="00921CF1" w:rsidRDefault="00805AD2">
      <w:pPr>
        <w:tabs>
          <w:tab w:val="left" w:pos="-1440"/>
          <w:tab w:val="left" w:pos="-720"/>
          <w:tab w:val="left" w:pos="907"/>
          <w:tab w:val="left" w:pos="1417"/>
        </w:tabs>
        <w:suppressAutoHyphens/>
        <w:spacing w:line="360" w:lineRule="auto"/>
        <w:jc w:val="both"/>
        <w:rPr>
          <w:sz w:val="21"/>
          <w:szCs w:val="21"/>
        </w:rPr>
      </w:pPr>
    </w:p>
    <w:p w:rsidR="009E752D" w:rsidRPr="00921CF1" w:rsidRDefault="000879A9">
      <w:pPr>
        <w:tabs>
          <w:tab w:val="left" w:pos="-1440"/>
          <w:tab w:val="left" w:pos="-720"/>
          <w:tab w:val="left" w:pos="907"/>
          <w:tab w:val="left" w:pos="1417"/>
        </w:tabs>
        <w:suppressAutoHyphens/>
        <w:spacing w:line="360" w:lineRule="auto"/>
        <w:jc w:val="both"/>
        <w:rPr>
          <w:b/>
          <w:sz w:val="21"/>
          <w:szCs w:val="21"/>
        </w:rPr>
      </w:pPr>
      <w:r w:rsidRPr="00921CF1">
        <w:rPr>
          <w:b/>
          <w:sz w:val="21"/>
          <w:szCs w:val="21"/>
        </w:rPr>
        <w:t>PRIMERA</w:t>
      </w:r>
      <w:r w:rsidRPr="00921CF1">
        <w:rPr>
          <w:sz w:val="21"/>
          <w:szCs w:val="21"/>
        </w:rPr>
        <w:t xml:space="preserve">.- </w:t>
      </w:r>
      <w:r w:rsidR="009E752D" w:rsidRPr="00921CF1">
        <w:rPr>
          <w:b/>
          <w:sz w:val="21"/>
          <w:szCs w:val="21"/>
        </w:rPr>
        <w:t>Objeto.</w:t>
      </w:r>
    </w:p>
    <w:p w:rsidR="000879A9"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El objeto del presente Contrato es la realización por parte del </w:t>
      </w:r>
      <w:r w:rsidR="00D51C14" w:rsidRPr="00921CF1">
        <w:rPr>
          <w:sz w:val="21"/>
          <w:szCs w:val="21"/>
        </w:rPr>
        <w:t>e</w:t>
      </w:r>
      <w:r w:rsidRPr="00921CF1">
        <w:rPr>
          <w:sz w:val="21"/>
          <w:szCs w:val="21"/>
        </w:rPr>
        <w:t xml:space="preserve">quipo investigador del Proyecto de investigación </w:t>
      </w:r>
      <w:r w:rsidR="00D51C14" w:rsidRPr="00921CF1">
        <w:rPr>
          <w:sz w:val="21"/>
          <w:szCs w:val="21"/>
        </w:rPr>
        <w:t xml:space="preserve">para la empresa </w:t>
      </w:r>
      <w:r w:rsidR="00D51C14" w:rsidRPr="00921CF1">
        <w:rPr>
          <w:sz w:val="21"/>
          <w:szCs w:val="21"/>
          <w:highlight w:val="cyan"/>
        </w:rPr>
        <w:t>[…]</w:t>
      </w:r>
      <w:r w:rsidR="00D51C14" w:rsidRPr="00921CF1">
        <w:rPr>
          <w:sz w:val="21"/>
          <w:szCs w:val="21"/>
        </w:rPr>
        <w:t>,</w:t>
      </w:r>
      <w:r w:rsidR="006C1F84" w:rsidRPr="00921CF1">
        <w:rPr>
          <w:sz w:val="21"/>
          <w:szCs w:val="21"/>
        </w:rPr>
        <w:t xml:space="preserve"> </w:t>
      </w:r>
      <w:r w:rsidRPr="00921CF1">
        <w:rPr>
          <w:sz w:val="21"/>
          <w:szCs w:val="21"/>
        </w:rPr>
        <w:t>y a solicitud de la misma.</w:t>
      </w:r>
    </w:p>
    <w:p w:rsidR="00B042E7" w:rsidRDefault="00B042E7">
      <w:pPr>
        <w:tabs>
          <w:tab w:val="left" w:pos="-1440"/>
          <w:tab w:val="left" w:pos="-720"/>
          <w:tab w:val="left" w:pos="907"/>
          <w:tab w:val="left" w:pos="1417"/>
        </w:tabs>
        <w:suppressAutoHyphens/>
        <w:spacing w:line="360" w:lineRule="auto"/>
        <w:jc w:val="both"/>
        <w:rPr>
          <w:sz w:val="21"/>
          <w:szCs w:val="21"/>
        </w:rPr>
      </w:pPr>
    </w:p>
    <w:p w:rsidR="00E871E8" w:rsidRPr="00921CF1" w:rsidRDefault="000879A9">
      <w:pPr>
        <w:tabs>
          <w:tab w:val="left" w:pos="-1440"/>
          <w:tab w:val="left" w:pos="-720"/>
          <w:tab w:val="left" w:pos="907"/>
          <w:tab w:val="left" w:pos="1417"/>
        </w:tabs>
        <w:suppressAutoHyphens/>
        <w:spacing w:line="360" w:lineRule="auto"/>
        <w:jc w:val="both"/>
        <w:rPr>
          <w:b/>
          <w:sz w:val="21"/>
          <w:szCs w:val="21"/>
        </w:rPr>
      </w:pPr>
      <w:r w:rsidRPr="00921CF1">
        <w:rPr>
          <w:b/>
          <w:sz w:val="21"/>
          <w:szCs w:val="21"/>
        </w:rPr>
        <w:t>SEGUNDA</w:t>
      </w:r>
      <w:r w:rsidRPr="00921CF1">
        <w:rPr>
          <w:sz w:val="21"/>
          <w:szCs w:val="21"/>
        </w:rPr>
        <w:t xml:space="preserve">.- </w:t>
      </w:r>
      <w:r w:rsidR="00E871E8" w:rsidRPr="00921CF1">
        <w:rPr>
          <w:b/>
          <w:sz w:val="21"/>
          <w:szCs w:val="21"/>
        </w:rPr>
        <w:t>Obligación del equipo investigador.</w:t>
      </w: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El  equipo investigador </w:t>
      </w:r>
      <w:r w:rsidR="00D51C14" w:rsidRPr="00921CF1">
        <w:rPr>
          <w:sz w:val="21"/>
          <w:szCs w:val="21"/>
        </w:rPr>
        <w:t>acepta</w:t>
      </w:r>
      <w:r w:rsidRPr="00921CF1">
        <w:rPr>
          <w:sz w:val="21"/>
          <w:szCs w:val="21"/>
        </w:rPr>
        <w:t xml:space="preserve"> realizar </w:t>
      </w:r>
      <w:r w:rsidR="0066590E">
        <w:rPr>
          <w:sz w:val="21"/>
          <w:szCs w:val="21"/>
        </w:rPr>
        <w:t xml:space="preserve">la </w:t>
      </w:r>
      <w:r w:rsidRPr="00921CF1">
        <w:rPr>
          <w:sz w:val="21"/>
          <w:szCs w:val="21"/>
        </w:rPr>
        <w:t xml:space="preserve">investigación que se </w:t>
      </w:r>
      <w:r w:rsidR="0066590E">
        <w:rPr>
          <w:sz w:val="21"/>
          <w:szCs w:val="21"/>
        </w:rPr>
        <w:t xml:space="preserve">detalla </w:t>
      </w:r>
      <w:r w:rsidRPr="00921CF1">
        <w:rPr>
          <w:sz w:val="21"/>
          <w:szCs w:val="21"/>
        </w:rPr>
        <w:t xml:space="preserve">en </w:t>
      </w:r>
      <w:r w:rsidR="00D51C14" w:rsidRPr="00921CF1">
        <w:rPr>
          <w:sz w:val="21"/>
          <w:szCs w:val="21"/>
        </w:rPr>
        <w:t>el presente contrato.</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E871E8" w:rsidRPr="00921CF1" w:rsidRDefault="000879A9">
      <w:pPr>
        <w:tabs>
          <w:tab w:val="left" w:pos="-1440"/>
          <w:tab w:val="left" w:pos="-720"/>
          <w:tab w:val="left" w:pos="907"/>
          <w:tab w:val="left" w:pos="1417"/>
        </w:tabs>
        <w:suppressAutoHyphens/>
        <w:spacing w:line="360" w:lineRule="auto"/>
        <w:jc w:val="both"/>
        <w:rPr>
          <w:b/>
          <w:sz w:val="21"/>
          <w:szCs w:val="21"/>
        </w:rPr>
      </w:pPr>
      <w:r w:rsidRPr="00921CF1">
        <w:rPr>
          <w:b/>
          <w:sz w:val="21"/>
          <w:szCs w:val="21"/>
        </w:rPr>
        <w:t>TERCERA</w:t>
      </w:r>
      <w:r w:rsidRPr="00921CF1">
        <w:rPr>
          <w:sz w:val="21"/>
          <w:szCs w:val="21"/>
        </w:rPr>
        <w:t>.-</w:t>
      </w:r>
      <w:r w:rsidR="00E871E8" w:rsidRPr="00921CF1">
        <w:rPr>
          <w:b/>
          <w:sz w:val="21"/>
          <w:szCs w:val="21"/>
        </w:rPr>
        <w:t>Responsable del equipo investigador.</w:t>
      </w: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 El responsable del desarrollo del trabaj</w:t>
      </w:r>
      <w:r w:rsidR="004E48CF" w:rsidRPr="00921CF1">
        <w:rPr>
          <w:sz w:val="21"/>
          <w:szCs w:val="21"/>
        </w:rPr>
        <w:t>o por parte de la UAH, será el p</w:t>
      </w:r>
      <w:r w:rsidRPr="00921CF1">
        <w:rPr>
          <w:sz w:val="21"/>
          <w:szCs w:val="21"/>
        </w:rPr>
        <w:t>rofesor</w:t>
      </w:r>
      <w:r w:rsidR="00A44BE4" w:rsidRPr="00921CF1">
        <w:rPr>
          <w:sz w:val="21"/>
          <w:szCs w:val="21"/>
        </w:rPr>
        <w:t xml:space="preserve"> Dr. D.</w:t>
      </w:r>
      <w:r w:rsidR="00E360F2">
        <w:rPr>
          <w:sz w:val="21"/>
          <w:szCs w:val="21"/>
        </w:rPr>
        <w:t>/ Dña.</w:t>
      </w:r>
      <w:r w:rsidR="00A44BE4" w:rsidRPr="00921CF1">
        <w:rPr>
          <w:sz w:val="21"/>
          <w:szCs w:val="21"/>
        </w:rPr>
        <w:t xml:space="preserve"> </w:t>
      </w:r>
      <w:r w:rsidR="00D51C14" w:rsidRPr="00921CF1">
        <w:rPr>
          <w:sz w:val="21"/>
          <w:szCs w:val="21"/>
          <w:highlight w:val="yellow"/>
        </w:rPr>
        <w:t>[…]</w:t>
      </w:r>
      <w:r w:rsidR="00CD20B3" w:rsidRPr="00921CF1">
        <w:rPr>
          <w:sz w:val="21"/>
          <w:szCs w:val="21"/>
        </w:rPr>
        <w:t xml:space="preserve"> </w:t>
      </w:r>
      <w:r w:rsidRPr="00921CF1">
        <w:rPr>
          <w:sz w:val="21"/>
          <w:szCs w:val="21"/>
        </w:rPr>
        <w:t>que tendrá como inter</w:t>
      </w:r>
      <w:r w:rsidR="00D51C14" w:rsidRPr="00921CF1">
        <w:rPr>
          <w:sz w:val="21"/>
          <w:szCs w:val="21"/>
        </w:rPr>
        <w:t>locutor válido por parte de la e</w:t>
      </w:r>
      <w:r w:rsidRPr="00921CF1">
        <w:rPr>
          <w:sz w:val="21"/>
          <w:szCs w:val="21"/>
        </w:rPr>
        <w:t>mpresa a D</w:t>
      </w:r>
      <w:r w:rsidR="007869EC" w:rsidRPr="00921CF1">
        <w:rPr>
          <w:sz w:val="21"/>
          <w:szCs w:val="21"/>
        </w:rPr>
        <w:t>./D</w:t>
      </w:r>
      <w:r w:rsidR="00E360F2">
        <w:rPr>
          <w:sz w:val="21"/>
          <w:szCs w:val="21"/>
        </w:rPr>
        <w:t>ña</w:t>
      </w:r>
      <w:r w:rsidR="007869EC" w:rsidRPr="00921CF1">
        <w:rPr>
          <w:sz w:val="21"/>
          <w:szCs w:val="21"/>
        </w:rPr>
        <w:t>ª</w:t>
      </w:r>
      <w:r w:rsidRPr="00921CF1">
        <w:rPr>
          <w:sz w:val="21"/>
          <w:szCs w:val="21"/>
        </w:rPr>
        <w:t>.</w:t>
      </w:r>
      <w:r w:rsidR="009034EA" w:rsidRPr="00921CF1">
        <w:rPr>
          <w:sz w:val="21"/>
          <w:szCs w:val="21"/>
        </w:rPr>
        <w:t xml:space="preserve"> </w:t>
      </w:r>
      <w:r w:rsidR="009034EA" w:rsidRPr="00921CF1">
        <w:rPr>
          <w:sz w:val="21"/>
          <w:szCs w:val="21"/>
          <w:highlight w:val="cyan"/>
        </w:rPr>
        <w:t>[…]</w:t>
      </w:r>
    </w:p>
    <w:p w:rsidR="00EA2FDA" w:rsidRPr="00921CF1" w:rsidRDefault="00EA2FDA" w:rsidP="003F70D5">
      <w:pPr>
        <w:tabs>
          <w:tab w:val="left" w:pos="-1440"/>
          <w:tab w:val="left" w:pos="-720"/>
          <w:tab w:val="left" w:pos="907"/>
          <w:tab w:val="left" w:pos="1417"/>
        </w:tabs>
        <w:suppressAutoHyphens/>
        <w:spacing w:line="360" w:lineRule="auto"/>
        <w:jc w:val="both"/>
        <w:rPr>
          <w:sz w:val="21"/>
          <w:szCs w:val="21"/>
        </w:rPr>
      </w:pPr>
    </w:p>
    <w:p w:rsidR="00E871E8" w:rsidRPr="00921CF1" w:rsidRDefault="000879A9">
      <w:pPr>
        <w:tabs>
          <w:tab w:val="left" w:pos="-1440"/>
          <w:tab w:val="left" w:pos="-720"/>
          <w:tab w:val="left" w:pos="907"/>
          <w:tab w:val="left" w:pos="1417"/>
        </w:tabs>
        <w:suppressAutoHyphens/>
        <w:spacing w:after="119" w:line="360" w:lineRule="auto"/>
        <w:jc w:val="both"/>
        <w:rPr>
          <w:b/>
          <w:sz w:val="21"/>
          <w:szCs w:val="21"/>
        </w:rPr>
      </w:pPr>
      <w:r w:rsidRPr="00921CF1">
        <w:rPr>
          <w:b/>
          <w:sz w:val="21"/>
          <w:szCs w:val="21"/>
        </w:rPr>
        <w:t>CUARTA</w:t>
      </w:r>
      <w:r w:rsidRPr="00921CF1">
        <w:rPr>
          <w:sz w:val="21"/>
          <w:szCs w:val="21"/>
        </w:rPr>
        <w:t xml:space="preserve">.- </w:t>
      </w:r>
      <w:r w:rsidR="00E871E8" w:rsidRPr="00921CF1">
        <w:rPr>
          <w:b/>
          <w:sz w:val="21"/>
          <w:szCs w:val="21"/>
        </w:rPr>
        <w:t>Información a la empresa.</w:t>
      </w:r>
    </w:p>
    <w:p w:rsidR="000879A9" w:rsidRPr="00921CF1" w:rsidRDefault="000879A9">
      <w:pPr>
        <w:tabs>
          <w:tab w:val="left" w:pos="-1440"/>
          <w:tab w:val="left" w:pos="-720"/>
          <w:tab w:val="left" w:pos="907"/>
          <w:tab w:val="left" w:pos="1417"/>
        </w:tabs>
        <w:suppressAutoHyphens/>
        <w:spacing w:after="119" w:line="360" w:lineRule="auto"/>
        <w:jc w:val="both"/>
        <w:rPr>
          <w:sz w:val="21"/>
          <w:szCs w:val="21"/>
        </w:rPr>
      </w:pPr>
      <w:r w:rsidRPr="00921CF1">
        <w:rPr>
          <w:sz w:val="21"/>
          <w:szCs w:val="21"/>
        </w:rPr>
        <w:t xml:space="preserve">El equipo investigador informará regularmente a la </w:t>
      </w:r>
      <w:r w:rsidR="00D51C14" w:rsidRPr="00921CF1">
        <w:rPr>
          <w:sz w:val="21"/>
          <w:szCs w:val="21"/>
        </w:rPr>
        <w:t>empresa</w:t>
      </w:r>
      <w:r w:rsidRPr="00921CF1">
        <w:rPr>
          <w:sz w:val="21"/>
          <w:szCs w:val="21"/>
        </w:rPr>
        <w:t xml:space="preserve"> de la marcha de los trabajos.</w:t>
      </w: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Finalizado el proyecto emitirá un informe final estableciendo las conclusiones a que se llegue en el mismo.</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9E752D" w:rsidRPr="00921CF1" w:rsidRDefault="000879A9">
      <w:pPr>
        <w:tabs>
          <w:tab w:val="left" w:pos="-1440"/>
          <w:tab w:val="left" w:pos="-720"/>
          <w:tab w:val="left" w:pos="907"/>
          <w:tab w:val="left" w:pos="1417"/>
        </w:tabs>
        <w:suppressAutoHyphens/>
        <w:spacing w:line="360" w:lineRule="auto"/>
        <w:jc w:val="both"/>
        <w:rPr>
          <w:b/>
          <w:sz w:val="21"/>
          <w:szCs w:val="21"/>
        </w:rPr>
      </w:pPr>
      <w:r w:rsidRPr="00921CF1">
        <w:rPr>
          <w:b/>
          <w:sz w:val="21"/>
          <w:szCs w:val="21"/>
        </w:rPr>
        <w:t>QUINTA</w:t>
      </w:r>
      <w:r w:rsidRPr="00921CF1">
        <w:rPr>
          <w:sz w:val="21"/>
          <w:szCs w:val="21"/>
        </w:rPr>
        <w:t xml:space="preserve">.- </w:t>
      </w:r>
      <w:r w:rsidR="009E752D" w:rsidRPr="00921CF1">
        <w:rPr>
          <w:b/>
          <w:sz w:val="21"/>
          <w:szCs w:val="21"/>
        </w:rPr>
        <w:t>Duración.</w:t>
      </w:r>
    </w:p>
    <w:p w:rsidR="000879A9" w:rsidRPr="00921CF1" w:rsidRDefault="00D51C14">
      <w:pPr>
        <w:tabs>
          <w:tab w:val="left" w:pos="-1440"/>
          <w:tab w:val="left" w:pos="-720"/>
          <w:tab w:val="left" w:pos="907"/>
          <w:tab w:val="left" w:pos="1417"/>
        </w:tabs>
        <w:suppressAutoHyphens/>
        <w:spacing w:line="360" w:lineRule="auto"/>
        <w:jc w:val="both"/>
        <w:rPr>
          <w:sz w:val="21"/>
          <w:szCs w:val="21"/>
        </w:rPr>
      </w:pPr>
      <w:r w:rsidRPr="00921CF1">
        <w:rPr>
          <w:sz w:val="21"/>
          <w:szCs w:val="21"/>
        </w:rPr>
        <w:t>E</w:t>
      </w:r>
      <w:r w:rsidR="00A864EA" w:rsidRPr="00921CF1">
        <w:rPr>
          <w:sz w:val="21"/>
          <w:szCs w:val="21"/>
        </w:rPr>
        <w:t xml:space="preserve">l </w:t>
      </w:r>
      <w:r w:rsidR="004E48CF" w:rsidRPr="00921CF1">
        <w:rPr>
          <w:sz w:val="21"/>
          <w:szCs w:val="21"/>
        </w:rPr>
        <w:t>presente contrato entrará en vigor el día de la firma del mismo por todas las partes intervinientes.</w:t>
      </w:r>
      <w:r w:rsidR="00A864EA" w:rsidRPr="00921CF1">
        <w:rPr>
          <w:sz w:val="21"/>
          <w:szCs w:val="21"/>
        </w:rPr>
        <w:t xml:space="preserve"> </w:t>
      </w:r>
      <w:r w:rsidR="000879A9" w:rsidRPr="00921CF1">
        <w:rPr>
          <w:sz w:val="21"/>
          <w:szCs w:val="21"/>
        </w:rPr>
        <w:t>La duración prevista para el desarrollo del proyecto será de</w:t>
      </w:r>
      <w:r w:rsidR="009034EA" w:rsidRPr="00921CF1">
        <w:rPr>
          <w:sz w:val="21"/>
          <w:szCs w:val="21"/>
        </w:rPr>
        <w:t xml:space="preserve"> </w:t>
      </w:r>
      <w:r w:rsidR="00A44BE4" w:rsidRPr="00921CF1">
        <w:rPr>
          <w:sz w:val="21"/>
          <w:szCs w:val="21"/>
          <w:highlight w:val="yellow"/>
        </w:rPr>
        <w:t>[…]</w:t>
      </w:r>
      <w:r w:rsidR="009034EA" w:rsidRPr="00921CF1">
        <w:rPr>
          <w:sz w:val="21"/>
          <w:szCs w:val="21"/>
        </w:rPr>
        <w:t xml:space="preserve"> </w:t>
      </w:r>
      <w:r w:rsidR="000879A9" w:rsidRPr="00921CF1">
        <w:rPr>
          <w:sz w:val="21"/>
          <w:szCs w:val="21"/>
        </w:rPr>
        <w:t>meses, pudiendo renovarse de mutuo acuerdo si las investigaciones no hubiesen producido todavía el fruto esperado y ambas partes consideren oportuna su prosecución.</w:t>
      </w:r>
    </w:p>
    <w:p w:rsidR="004E48CF" w:rsidRPr="00921CF1" w:rsidRDefault="004E48CF">
      <w:pPr>
        <w:tabs>
          <w:tab w:val="left" w:pos="-1440"/>
          <w:tab w:val="left" w:pos="-720"/>
          <w:tab w:val="left" w:pos="907"/>
          <w:tab w:val="left" w:pos="1417"/>
        </w:tabs>
        <w:suppressAutoHyphens/>
        <w:spacing w:line="360" w:lineRule="auto"/>
        <w:jc w:val="both"/>
        <w:rPr>
          <w:sz w:val="21"/>
          <w:szCs w:val="21"/>
        </w:rPr>
      </w:pPr>
    </w:p>
    <w:p w:rsidR="004E48CF" w:rsidRPr="00921CF1" w:rsidRDefault="004E48CF">
      <w:pPr>
        <w:tabs>
          <w:tab w:val="left" w:pos="-1440"/>
          <w:tab w:val="left" w:pos="-720"/>
          <w:tab w:val="left" w:pos="907"/>
          <w:tab w:val="left" w:pos="1417"/>
        </w:tabs>
        <w:suppressAutoHyphens/>
        <w:spacing w:line="360" w:lineRule="auto"/>
        <w:jc w:val="both"/>
        <w:rPr>
          <w:sz w:val="21"/>
          <w:szCs w:val="21"/>
        </w:rPr>
      </w:pPr>
      <w:r w:rsidRPr="00921CF1">
        <w:rPr>
          <w:sz w:val="21"/>
          <w:szCs w:val="21"/>
        </w:rPr>
        <w:t>En caso de renovación del contrato una vez finalizado el plazo de duración del proyecto previsto en el párrafo anterior, las partes deberán prorrogarlo suscribiendo, a tal efecto, el correspondiente acuerdo de renovación por escrito.</w:t>
      </w:r>
    </w:p>
    <w:p w:rsidR="00EA1C4B" w:rsidRPr="00921CF1" w:rsidRDefault="00EA1C4B">
      <w:pPr>
        <w:tabs>
          <w:tab w:val="left" w:pos="-1440"/>
          <w:tab w:val="left" w:pos="-720"/>
          <w:tab w:val="left" w:pos="907"/>
          <w:tab w:val="left" w:pos="1417"/>
        </w:tabs>
        <w:suppressAutoHyphens/>
        <w:spacing w:line="360" w:lineRule="auto"/>
        <w:jc w:val="both"/>
        <w:rPr>
          <w:sz w:val="21"/>
          <w:szCs w:val="21"/>
        </w:rPr>
      </w:pPr>
    </w:p>
    <w:p w:rsidR="009E752D" w:rsidRPr="00921CF1" w:rsidRDefault="000879A9">
      <w:pPr>
        <w:tabs>
          <w:tab w:val="left" w:pos="-1393"/>
        </w:tabs>
        <w:suppressAutoHyphens/>
        <w:spacing w:line="360" w:lineRule="auto"/>
        <w:jc w:val="both"/>
        <w:rPr>
          <w:sz w:val="21"/>
          <w:szCs w:val="21"/>
        </w:rPr>
      </w:pPr>
      <w:r w:rsidRPr="00921CF1">
        <w:rPr>
          <w:b/>
          <w:sz w:val="21"/>
          <w:szCs w:val="21"/>
        </w:rPr>
        <w:t>SEXTA</w:t>
      </w:r>
      <w:r w:rsidRPr="00921CF1">
        <w:rPr>
          <w:sz w:val="21"/>
          <w:szCs w:val="21"/>
        </w:rPr>
        <w:t xml:space="preserve">.- </w:t>
      </w:r>
      <w:r w:rsidR="009E752D" w:rsidRPr="00921CF1">
        <w:rPr>
          <w:b/>
          <w:sz w:val="21"/>
          <w:szCs w:val="21"/>
        </w:rPr>
        <w:t>Precio.</w:t>
      </w:r>
    </w:p>
    <w:p w:rsidR="009034EA" w:rsidRPr="00921CF1" w:rsidRDefault="000879A9">
      <w:pPr>
        <w:tabs>
          <w:tab w:val="left" w:pos="-1393"/>
        </w:tabs>
        <w:suppressAutoHyphens/>
        <w:spacing w:line="360" w:lineRule="auto"/>
        <w:jc w:val="both"/>
        <w:rPr>
          <w:sz w:val="21"/>
          <w:szCs w:val="21"/>
        </w:rPr>
      </w:pPr>
      <w:r w:rsidRPr="00921CF1">
        <w:rPr>
          <w:sz w:val="21"/>
          <w:szCs w:val="21"/>
        </w:rPr>
        <w:t>Como contraprestación para l</w:t>
      </w:r>
      <w:r w:rsidR="004E48CF" w:rsidRPr="00921CF1">
        <w:rPr>
          <w:sz w:val="21"/>
          <w:szCs w:val="21"/>
        </w:rPr>
        <w:t>a realización del proyecto, la e</w:t>
      </w:r>
      <w:r w:rsidRPr="00921CF1">
        <w:rPr>
          <w:sz w:val="21"/>
          <w:szCs w:val="21"/>
        </w:rPr>
        <w:t>mpresa se compromete a abonar a la UAH la cantidad</w:t>
      </w:r>
      <w:r w:rsidR="004E48CF" w:rsidRPr="00921CF1">
        <w:rPr>
          <w:sz w:val="21"/>
          <w:szCs w:val="21"/>
        </w:rPr>
        <w:t xml:space="preserve"> total</w:t>
      </w:r>
      <w:r w:rsidRPr="00921CF1">
        <w:rPr>
          <w:sz w:val="21"/>
          <w:szCs w:val="21"/>
        </w:rPr>
        <w:t xml:space="preserve"> de </w:t>
      </w:r>
      <w:r w:rsidR="009034EA" w:rsidRPr="00921CF1">
        <w:rPr>
          <w:sz w:val="21"/>
          <w:szCs w:val="21"/>
          <w:highlight w:val="yellow"/>
        </w:rPr>
        <w:t>[…]</w:t>
      </w:r>
      <w:r w:rsidRPr="00921CF1">
        <w:rPr>
          <w:sz w:val="21"/>
          <w:szCs w:val="21"/>
        </w:rPr>
        <w:t>, que hará efectiva con arreglo a las siguientes condiciones:</w:t>
      </w:r>
      <w:r w:rsidR="009034EA" w:rsidRPr="00921CF1">
        <w:rPr>
          <w:sz w:val="21"/>
          <w:szCs w:val="21"/>
        </w:rPr>
        <w:t xml:space="preserve"> </w:t>
      </w:r>
      <w:r w:rsidR="009034EA" w:rsidRPr="00921CF1">
        <w:rPr>
          <w:sz w:val="21"/>
          <w:szCs w:val="21"/>
          <w:highlight w:val="yellow"/>
        </w:rPr>
        <w:t>[…]</w:t>
      </w:r>
    </w:p>
    <w:p w:rsidR="009034EA" w:rsidRPr="00921CF1" w:rsidRDefault="009034EA">
      <w:pPr>
        <w:tabs>
          <w:tab w:val="left" w:pos="-1393"/>
        </w:tabs>
        <w:suppressAutoHyphens/>
        <w:spacing w:line="360" w:lineRule="auto"/>
        <w:jc w:val="both"/>
        <w:rPr>
          <w:sz w:val="21"/>
          <w:szCs w:val="21"/>
        </w:rPr>
      </w:pP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Estas cantidades deberán incrementarse con el </w:t>
      </w:r>
      <w:r w:rsidR="004E48CF" w:rsidRPr="00921CF1">
        <w:rPr>
          <w:sz w:val="21"/>
          <w:szCs w:val="21"/>
        </w:rPr>
        <w:t>IVA correspondiente.</w:t>
      </w:r>
    </w:p>
    <w:p w:rsidR="003F70D5" w:rsidRDefault="003F70D5">
      <w:pPr>
        <w:tabs>
          <w:tab w:val="left" w:pos="-1440"/>
          <w:tab w:val="left" w:pos="-720"/>
          <w:tab w:val="left" w:pos="907"/>
          <w:tab w:val="left" w:pos="1417"/>
        </w:tabs>
        <w:suppressAutoHyphens/>
        <w:spacing w:line="360" w:lineRule="auto"/>
        <w:jc w:val="both"/>
        <w:rPr>
          <w:sz w:val="21"/>
          <w:szCs w:val="21"/>
        </w:rPr>
      </w:pPr>
    </w:p>
    <w:p w:rsidR="000879A9" w:rsidRPr="00921CF1" w:rsidRDefault="000879A9">
      <w:pPr>
        <w:tabs>
          <w:tab w:val="left" w:pos="-1440"/>
          <w:tab w:val="left" w:pos="-720"/>
          <w:tab w:val="left" w:pos="907"/>
          <w:tab w:val="left" w:pos="1417"/>
        </w:tabs>
        <w:suppressAutoHyphens/>
        <w:spacing w:line="360" w:lineRule="auto"/>
        <w:jc w:val="both"/>
        <w:rPr>
          <w:sz w:val="21"/>
          <w:szCs w:val="21"/>
          <w:lang w:val="es-ES"/>
        </w:rPr>
      </w:pPr>
      <w:r w:rsidRPr="00921CF1">
        <w:rPr>
          <w:sz w:val="21"/>
          <w:szCs w:val="21"/>
        </w:rPr>
        <w:lastRenderedPageBreak/>
        <w:t>El abono de dicha</w:t>
      </w:r>
      <w:r w:rsidR="004E48CF" w:rsidRPr="00921CF1">
        <w:rPr>
          <w:sz w:val="21"/>
          <w:szCs w:val="21"/>
        </w:rPr>
        <w:t>s</w:t>
      </w:r>
      <w:r w:rsidRPr="00921CF1">
        <w:rPr>
          <w:sz w:val="21"/>
          <w:szCs w:val="21"/>
        </w:rPr>
        <w:t xml:space="preserve"> cantidad</w:t>
      </w:r>
      <w:r w:rsidR="004E48CF" w:rsidRPr="00921CF1">
        <w:rPr>
          <w:sz w:val="21"/>
          <w:szCs w:val="21"/>
        </w:rPr>
        <w:t>es</w:t>
      </w:r>
      <w:r w:rsidRPr="00921CF1">
        <w:rPr>
          <w:sz w:val="21"/>
          <w:szCs w:val="21"/>
        </w:rPr>
        <w:t xml:space="preserve"> se hará efectivo en</w:t>
      </w:r>
      <w:r w:rsidR="004E48CF" w:rsidRPr="00921CF1">
        <w:rPr>
          <w:sz w:val="21"/>
          <w:szCs w:val="21"/>
        </w:rPr>
        <w:t xml:space="preserve"> la cuenta que a tal efecto la </w:t>
      </w:r>
      <w:r w:rsidR="00C60B29">
        <w:rPr>
          <w:sz w:val="21"/>
          <w:szCs w:val="21"/>
        </w:rPr>
        <w:t xml:space="preserve">Fundación General de la </w:t>
      </w:r>
      <w:r w:rsidR="004E48CF" w:rsidRPr="00921CF1">
        <w:rPr>
          <w:sz w:val="21"/>
          <w:szCs w:val="21"/>
        </w:rPr>
        <w:t>Universidad de Alcalá mantiene abierta en</w:t>
      </w:r>
      <w:r w:rsidR="00895A3D">
        <w:rPr>
          <w:sz w:val="21"/>
          <w:szCs w:val="21"/>
        </w:rPr>
        <w:t xml:space="preserve"> l</w:t>
      </w:r>
      <w:r w:rsidR="00E360F2">
        <w:rPr>
          <w:sz w:val="21"/>
          <w:szCs w:val="21"/>
        </w:rPr>
        <w:t xml:space="preserve">a entidad financiera </w:t>
      </w:r>
      <w:r w:rsidR="00E360F2" w:rsidRPr="00921CF1">
        <w:rPr>
          <w:sz w:val="21"/>
          <w:szCs w:val="21"/>
          <w:highlight w:val="yellow"/>
        </w:rPr>
        <w:t>[…]</w:t>
      </w:r>
      <w:r w:rsidR="00895A3D">
        <w:rPr>
          <w:sz w:val="21"/>
          <w:szCs w:val="21"/>
        </w:rPr>
        <w:t xml:space="preserve">, C/ </w:t>
      </w:r>
      <w:r w:rsidR="00E360F2" w:rsidRPr="00921CF1">
        <w:rPr>
          <w:sz w:val="21"/>
          <w:szCs w:val="21"/>
          <w:highlight w:val="yellow"/>
        </w:rPr>
        <w:t>[…]</w:t>
      </w:r>
      <w:r w:rsidRPr="00921CF1">
        <w:rPr>
          <w:sz w:val="21"/>
          <w:szCs w:val="21"/>
        </w:rPr>
        <w:t xml:space="preserve">, </w:t>
      </w:r>
      <w:r w:rsidR="00E360F2">
        <w:rPr>
          <w:sz w:val="21"/>
          <w:szCs w:val="21"/>
        </w:rPr>
        <w:t xml:space="preserve">de </w:t>
      </w:r>
      <w:r w:rsidR="00E360F2" w:rsidRPr="00921CF1">
        <w:rPr>
          <w:sz w:val="21"/>
          <w:szCs w:val="21"/>
          <w:highlight w:val="yellow"/>
        </w:rPr>
        <w:t>[…]</w:t>
      </w:r>
      <w:r w:rsidRPr="00921CF1">
        <w:rPr>
          <w:sz w:val="21"/>
          <w:szCs w:val="21"/>
        </w:rPr>
        <w:t xml:space="preserve">, Cuenta nº </w:t>
      </w:r>
      <w:r w:rsidR="00E360F2" w:rsidRPr="00921CF1">
        <w:rPr>
          <w:sz w:val="21"/>
          <w:szCs w:val="21"/>
          <w:highlight w:val="yellow"/>
        </w:rPr>
        <w:t>[…]</w:t>
      </w:r>
      <w:r w:rsidR="00E360F2">
        <w:rPr>
          <w:sz w:val="21"/>
          <w:szCs w:val="21"/>
        </w:rPr>
        <w:t xml:space="preserve"> de la </w:t>
      </w:r>
      <w:r w:rsidR="00B042E7">
        <w:rPr>
          <w:sz w:val="21"/>
          <w:szCs w:val="21"/>
        </w:rPr>
        <w:t>Fundación General de la Universidad de Alcalá</w:t>
      </w:r>
      <w:r w:rsidR="001D1FA6" w:rsidRPr="00921CF1">
        <w:rPr>
          <w:sz w:val="21"/>
          <w:szCs w:val="21"/>
        </w:rPr>
        <w:t>. Código</w:t>
      </w:r>
      <w:r w:rsidRPr="00921CF1">
        <w:rPr>
          <w:sz w:val="21"/>
          <w:szCs w:val="21"/>
        </w:rPr>
        <w:t xml:space="preserve"> </w:t>
      </w:r>
      <w:r w:rsidR="00B042E7">
        <w:rPr>
          <w:sz w:val="21"/>
          <w:szCs w:val="21"/>
        </w:rPr>
        <w:t xml:space="preserve">IBAN: </w:t>
      </w:r>
      <w:r w:rsidR="00E360F2" w:rsidRPr="00921CF1">
        <w:rPr>
          <w:sz w:val="21"/>
          <w:szCs w:val="21"/>
          <w:highlight w:val="yellow"/>
        </w:rPr>
        <w:t>[…]</w:t>
      </w:r>
      <w:r w:rsidRPr="00921CF1">
        <w:rPr>
          <w:sz w:val="21"/>
          <w:szCs w:val="21"/>
          <w:lang w:val="es-ES"/>
        </w:rPr>
        <w:t>.</w:t>
      </w:r>
    </w:p>
    <w:p w:rsidR="00487CBC" w:rsidRPr="00921CF1" w:rsidRDefault="00487CBC">
      <w:pPr>
        <w:tabs>
          <w:tab w:val="left" w:pos="-1440"/>
          <w:tab w:val="left" w:pos="-720"/>
          <w:tab w:val="left" w:pos="907"/>
          <w:tab w:val="left" w:pos="1417"/>
        </w:tabs>
        <w:suppressAutoHyphens/>
        <w:spacing w:line="360" w:lineRule="auto"/>
        <w:jc w:val="both"/>
        <w:rPr>
          <w:sz w:val="21"/>
          <w:szCs w:val="21"/>
          <w:lang w:val="es-ES"/>
        </w:rPr>
      </w:pPr>
    </w:p>
    <w:p w:rsidR="004E48CF" w:rsidRPr="00921CF1" w:rsidRDefault="004E48CF">
      <w:pPr>
        <w:tabs>
          <w:tab w:val="left" w:pos="-1440"/>
          <w:tab w:val="left" w:pos="-720"/>
          <w:tab w:val="left" w:pos="907"/>
          <w:tab w:val="left" w:pos="1417"/>
        </w:tabs>
        <w:suppressAutoHyphens/>
        <w:spacing w:line="360" w:lineRule="auto"/>
        <w:jc w:val="both"/>
        <w:rPr>
          <w:sz w:val="21"/>
          <w:szCs w:val="21"/>
        </w:rPr>
      </w:pPr>
      <w:r w:rsidRPr="00921CF1">
        <w:rPr>
          <w:sz w:val="21"/>
          <w:szCs w:val="21"/>
          <w:lang w:val="es-ES"/>
        </w:rPr>
        <w:t>Los pagos de las can</w:t>
      </w:r>
      <w:r w:rsidR="00B042E7">
        <w:rPr>
          <w:sz w:val="21"/>
          <w:szCs w:val="21"/>
          <w:lang w:val="es-ES"/>
        </w:rPr>
        <w:t>tidades debidas a la Fundación General de la Universidad de Alcalá</w:t>
      </w:r>
      <w:r w:rsidRPr="00921CF1">
        <w:rPr>
          <w:sz w:val="21"/>
          <w:szCs w:val="21"/>
          <w:lang w:val="es-ES"/>
        </w:rPr>
        <w:t xml:space="preserve"> serán ingresados dentro de un periodo de treinta días naturales a partir de la fecha de emisión de la factura correspondiente.</w:t>
      </w:r>
    </w:p>
    <w:p w:rsidR="000879A9" w:rsidRPr="00921CF1" w:rsidRDefault="000879A9">
      <w:pPr>
        <w:tabs>
          <w:tab w:val="left" w:pos="-1440"/>
          <w:tab w:val="left" w:pos="-720"/>
          <w:tab w:val="left" w:pos="907"/>
          <w:tab w:val="left" w:pos="1417"/>
        </w:tabs>
        <w:suppressAutoHyphens/>
        <w:spacing w:after="119" w:line="360" w:lineRule="auto"/>
        <w:jc w:val="both"/>
        <w:rPr>
          <w:sz w:val="21"/>
          <w:szCs w:val="21"/>
        </w:rPr>
      </w:pPr>
    </w:p>
    <w:p w:rsidR="009E752D" w:rsidRPr="00921CF1" w:rsidRDefault="00E871E8">
      <w:pPr>
        <w:tabs>
          <w:tab w:val="left" w:pos="-1440"/>
          <w:tab w:val="left" w:pos="-720"/>
          <w:tab w:val="left" w:pos="907"/>
          <w:tab w:val="left" w:pos="1417"/>
        </w:tabs>
        <w:suppressAutoHyphens/>
        <w:spacing w:after="119" w:line="360" w:lineRule="auto"/>
        <w:jc w:val="both"/>
        <w:rPr>
          <w:sz w:val="21"/>
          <w:szCs w:val="21"/>
        </w:rPr>
      </w:pPr>
      <w:r w:rsidRPr="00921CF1">
        <w:rPr>
          <w:b/>
          <w:sz w:val="21"/>
          <w:szCs w:val="21"/>
        </w:rPr>
        <w:t>SÉPTIMA</w:t>
      </w:r>
      <w:r w:rsidR="000879A9" w:rsidRPr="00921CF1">
        <w:rPr>
          <w:sz w:val="21"/>
          <w:szCs w:val="21"/>
        </w:rPr>
        <w:t xml:space="preserve">.- </w:t>
      </w:r>
      <w:r w:rsidR="009E752D" w:rsidRPr="00921CF1">
        <w:rPr>
          <w:b/>
          <w:sz w:val="21"/>
          <w:szCs w:val="21"/>
        </w:rPr>
        <w:t>Confidencialidad</w:t>
      </w:r>
      <w:r w:rsidRPr="00921CF1">
        <w:rPr>
          <w:b/>
          <w:sz w:val="21"/>
          <w:szCs w:val="21"/>
        </w:rPr>
        <w:t>.</w:t>
      </w:r>
    </w:p>
    <w:p w:rsidR="000879A9" w:rsidRPr="00921CF1" w:rsidRDefault="000879A9">
      <w:pPr>
        <w:tabs>
          <w:tab w:val="left" w:pos="-1440"/>
          <w:tab w:val="left" w:pos="-720"/>
          <w:tab w:val="left" w:pos="907"/>
          <w:tab w:val="left" w:pos="1417"/>
        </w:tabs>
        <w:suppressAutoHyphens/>
        <w:spacing w:after="119" w:line="360" w:lineRule="auto"/>
        <w:jc w:val="both"/>
        <w:rPr>
          <w:sz w:val="21"/>
          <w:szCs w:val="21"/>
        </w:rPr>
      </w:pPr>
      <w:r w:rsidRPr="00921CF1">
        <w:rPr>
          <w:sz w:val="21"/>
          <w:szCs w:val="21"/>
        </w:rPr>
        <w:t>Cada una de las partes se compromete a no difundir, bajo ningún aspecto, las informaciones científicas o técnicas en el desarrollo del proyecto de investigación objeto de este contrato, mientras esas informaciones no sean de dominio público.</w:t>
      </w:r>
    </w:p>
    <w:p w:rsidR="000879A9" w:rsidRPr="00921CF1" w:rsidRDefault="000879A9">
      <w:pPr>
        <w:tabs>
          <w:tab w:val="left" w:pos="-1440"/>
          <w:tab w:val="left" w:pos="-720"/>
          <w:tab w:val="left" w:pos="907"/>
          <w:tab w:val="left" w:pos="1417"/>
        </w:tabs>
        <w:suppressAutoHyphens/>
        <w:spacing w:after="119" w:line="360" w:lineRule="auto"/>
        <w:jc w:val="both"/>
        <w:rPr>
          <w:sz w:val="21"/>
          <w:szCs w:val="21"/>
        </w:rPr>
      </w:pPr>
      <w:r w:rsidRPr="00921CF1">
        <w:rPr>
          <w:sz w:val="21"/>
          <w:szCs w:val="21"/>
        </w:rPr>
        <w:t>Los datos e informes obtenidos durante la realización de los proyectos conjuntos, así como los resultados finales, tendrán carácter confidencial. Cuando una de las partes desee utilizar los resultados parciales o finales, en parte o en su totalidad, para su publicación como artículo, conferencia, etc. deberá solicitar la conformidad de la otra parte por escrito, mediante carta certificada dirigida al responsable de la misma en el seguimiento del proyecto.</w:t>
      </w:r>
    </w:p>
    <w:p w:rsidR="000879A9" w:rsidRPr="00921CF1" w:rsidRDefault="000879A9">
      <w:pPr>
        <w:tabs>
          <w:tab w:val="left" w:pos="-1440"/>
          <w:tab w:val="left" w:pos="-720"/>
          <w:tab w:val="left" w:pos="907"/>
          <w:tab w:val="left" w:pos="1417"/>
        </w:tabs>
        <w:suppressAutoHyphens/>
        <w:spacing w:after="119" w:line="360" w:lineRule="auto"/>
        <w:jc w:val="both"/>
        <w:rPr>
          <w:sz w:val="21"/>
          <w:szCs w:val="21"/>
        </w:rPr>
      </w:pPr>
      <w:r w:rsidRPr="00921CF1">
        <w:rPr>
          <w:sz w:val="21"/>
          <w:szCs w:val="21"/>
        </w:rPr>
        <w:t>La otra parte deberá responder en un plazo máximo de treinta días, comunicando su autorización, sus reservas o su disconformidad sobre la información contenida en el artículo o conferencia. Transcurrido dicho plazo sin obtener respuesta, se entenderá que el silencio es la tácita autorización para su difusión.</w:t>
      </w:r>
    </w:p>
    <w:p w:rsidR="004E48CF" w:rsidRPr="00921CF1" w:rsidRDefault="004E48CF">
      <w:pPr>
        <w:tabs>
          <w:tab w:val="left" w:pos="-1440"/>
          <w:tab w:val="left" w:pos="-720"/>
          <w:tab w:val="left" w:pos="907"/>
          <w:tab w:val="left" w:pos="1417"/>
        </w:tabs>
        <w:suppressAutoHyphens/>
        <w:spacing w:after="119" w:line="360" w:lineRule="auto"/>
        <w:jc w:val="both"/>
        <w:rPr>
          <w:sz w:val="21"/>
          <w:szCs w:val="21"/>
        </w:rPr>
      </w:pPr>
      <w:r w:rsidRPr="00921CF1">
        <w:rPr>
          <w:sz w:val="21"/>
          <w:szCs w:val="21"/>
        </w:rPr>
        <w:t>La obligación de confidencialidad a la que hacen referencia los párrafos anteriores no será de aplicación en los siguientes casos: a) la parte receptora pueda demostrar que conocía previamente la información recibida, b) la información recibida sea o pase a ser de dominio público, c) la parte receptora obtenga autorización previa y por escrito para su revelación, d)</w:t>
      </w:r>
      <w:r w:rsidR="005246E5" w:rsidRPr="00921CF1">
        <w:rPr>
          <w:sz w:val="21"/>
          <w:szCs w:val="21"/>
        </w:rPr>
        <w:t xml:space="preserve"> </w:t>
      </w:r>
      <w:r w:rsidRPr="00921CF1">
        <w:rPr>
          <w:sz w:val="21"/>
          <w:szCs w:val="21"/>
        </w:rPr>
        <w:t>la información sea requerida judicialmente.</w:t>
      </w:r>
    </w:p>
    <w:p w:rsidR="004E48CF" w:rsidRPr="00921CF1" w:rsidRDefault="005246E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Ambas partes se comprometen a que todo el personal participante en el proyecto de investigación objeto del presente contrato conozca y observe el compromiso de confidencialidad regulado por esta cláusula.</w:t>
      </w:r>
    </w:p>
    <w:p w:rsidR="005246E5" w:rsidRPr="00921CF1" w:rsidRDefault="005246E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 xml:space="preserve">En todo caso, la empresa </w:t>
      </w:r>
      <w:r w:rsidRPr="00921CF1">
        <w:rPr>
          <w:sz w:val="21"/>
          <w:szCs w:val="21"/>
          <w:highlight w:val="yellow"/>
        </w:rPr>
        <w:t>[…]</w:t>
      </w:r>
      <w:r w:rsidRPr="00921CF1">
        <w:rPr>
          <w:sz w:val="21"/>
          <w:szCs w:val="21"/>
        </w:rPr>
        <w:t xml:space="preserve"> autoriza a la Universidad de Alcalá a </w:t>
      </w:r>
      <w:r w:rsidR="008C262E" w:rsidRPr="00921CF1">
        <w:rPr>
          <w:sz w:val="21"/>
          <w:szCs w:val="21"/>
        </w:rPr>
        <w:t>que pueda dar</w:t>
      </w:r>
      <w:r w:rsidRPr="00921CF1">
        <w:rPr>
          <w:sz w:val="21"/>
          <w:szCs w:val="21"/>
        </w:rPr>
        <w:t xml:space="preserve"> información pública de la firma del presente contrato en la que se incluya: título, importe y plazo de duración, autorización que incluye el hecho de que pueda ser utilizada dicha información por la Universidad de Alcalá a efectos estadísticos.</w:t>
      </w:r>
    </w:p>
    <w:p w:rsidR="005246E5" w:rsidRPr="00921CF1" w:rsidRDefault="005246E5" w:rsidP="003F70D5">
      <w:pPr>
        <w:tabs>
          <w:tab w:val="left" w:pos="-1440"/>
          <w:tab w:val="left" w:pos="-720"/>
          <w:tab w:val="left" w:pos="907"/>
          <w:tab w:val="left" w:pos="1417"/>
        </w:tabs>
        <w:suppressAutoHyphens/>
        <w:spacing w:line="360" w:lineRule="auto"/>
        <w:jc w:val="both"/>
        <w:rPr>
          <w:sz w:val="21"/>
          <w:szCs w:val="21"/>
        </w:rPr>
      </w:pPr>
      <w:r w:rsidRPr="00921CF1">
        <w:rPr>
          <w:sz w:val="21"/>
          <w:szCs w:val="21"/>
        </w:rPr>
        <w:lastRenderedPageBreak/>
        <w:t xml:space="preserve">El compromiso de confidencialidad objeto de regulación en la presente cláusula permanecerá en vigor durante un plazo de </w:t>
      </w:r>
      <w:r w:rsidRPr="00921CF1">
        <w:rPr>
          <w:sz w:val="21"/>
          <w:szCs w:val="21"/>
          <w:highlight w:val="yellow"/>
        </w:rPr>
        <w:t>[…]</w:t>
      </w:r>
      <w:r w:rsidRPr="00921CF1">
        <w:rPr>
          <w:sz w:val="21"/>
          <w:szCs w:val="21"/>
        </w:rPr>
        <w:t xml:space="preserve"> años a partir de la firma del contrato.</w:t>
      </w:r>
    </w:p>
    <w:p w:rsidR="00A27EB8" w:rsidRPr="00921CF1" w:rsidRDefault="00A27EB8">
      <w:pPr>
        <w:tabs>
          <w:tab w:val="left" w:pos="-1440"/>
          <w:tab w:val="left" w:pos="-720"/>
          <w:tab w:val="left" w:pos="907"/>
          <w:tab w:val="left" w:pos="1417"/>
        </w:tabs>
        <w:suppressAutoHyphens/>
        <w:spacing w:line="360" w:lineRule="auto"/>
        <w:jc w:val="both"/>
        <w:rPr>
          <w:sz w:val="21"/>
          <w:szCs w:val="21"/>
        </w:rPr>
      </w:pPr>
    </w:p>
    <w:p w:rsidR="00A27EB8" w:rsidRPr="00921CF1" w:rsidRDefault="00E871E8">
      <w:pPr>
        <w:tabs>
          <w:tab w:val="left" w:pos="-1440"/>
          <w:tab w:val="left" w:pos="-720"/>
          <w:tab w:val="left" w:pos="907"/>
          <w:tab w:val="left" w:pos="1417"/>
        </w:tabs>
        <w:suppressAutoHyphens/>
        <w:spacing w:line="360" w:lineRule="auto"/>
        <w:jc w:val="both"/>
        <w:rPr>
          <w:b/>
          <w:sz w:val="21"/>
          <w:szCs w:val="21"/>
        </w:rPr>
      </w:pPr>
      <w:r w:rsidRPr="00921CF1">
        <w:rPr>
          <w:b/>
          <w:sz w:val="21"/>
          <w:szCs w:val="21"/>
        </w:rPr>
        <w:t>OCTAVA</w:t>
      </w:r>
      <w:r w:rsidR="00A27EB8" w:rsidRPr="00921CF1">
        <w:rPr>
          <w:b/>
          <w:sz w:val="21"/>
          <w:szCs w:val="21"/>
        </w:rPr>
        <w:t>.-</w:t>
      </w:r>
      <w:r w:rsidR="009E752D" w:rsidRPr="00921CF1">
        <w:rPr>
          <w:b/>
          <w:sz w:val="21"/>
          <w:szCs w:val="21"/>
        </w:rPr>
        <w:t>Derecho moral de los investigadores.</w:t>
      </w:r>
    </w:p>
    <w:p w:rsidR="000879A9" w:rsidRPr="00921CF1" w:rsidRDefault="00A27EB8" w:rsidP="003F70D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 xml:space="preserve">Tanto en publicaciones como en patentes se respetará siempre la mención a los autores del trabajo; que figurarán en calidad de inventores. En cualquiera de los casos de difusión de resultados </w:t>
      </w:r>
      <w:r w:rsidR="000879A9" w:rsidRPr="00921CF1">
        <w:rPr>
          <w:sz w:val="21"/>
          <w:szCs w:val="21"/>
        </w:rPr>
        <w:t>se hará siempre referencia especial al presente contrato.</w:t>
      </w:r>
    </w:p>
    <w:p w:rsidR="00A27EB8" w:rsidRPr="00921CF1" w:rsidRDefault="00A27EB8">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En caso de que se proceda a la explotación de resultados por la empresa </w:t>
      </w:r>
      <w:r w:rsidRPr="00921CF1">
        <w:rPr>
          <w:sz w:val="21"/>
          <w:szCs w:val="21"/>
          <w:highlight w:val="cyan"/>
        </w:rPr>
        <w:t>[…]</w:t>
      </w:r>
      <w:r w:rsidRPr="00921CF1">
        <w:rPr>
          <w:sz w:val="21"/>
          <w:szCs w:val="21"/>
        </w:rPr>
        <w:t xml:space="preserve"> se responsabilizará de defender los derechos de propiedad intelectual de la Universidad de Alcalá frente a terceros.</w:t>
      </w:r>
    </w:p>
    <w:p w:rsidR="009E752D" w:rsidRPr="00921CF1" w:rsidRDefault="009E752D">
      <w:pPr>
        <w:tabs>
          <w:tab w:val="left" w:pos="-1440"/>
          <w:tab w:val="left" w:pos="-720"/>
          <w:tab w:val="left" w:pos="907"/>
          <w:tab w:val="left" w:pos="1417"/>
        </w:tabs>
        <w:suppressAutoHyphens/>
        <w:spacing w:line="360" w:lineRule="auto"/>
        <w:jc w:val="both"/>
        <w:rPr>
          <w:sz w:val="21"/>
          <w:szCs w:val="21"/>
        </w:rPr>
      </w:pPr>
    </w:p>
    <w:p w:rsidR="009E752D" w:rsidRPr="00921CF1" w:rsidRDefault="00467077">
      <w:pPr>
        <w:tabs>
          <w:tab w:val="left" w:pos="-1440"/>
          <w:tab w:val="left" w:pos="-720"/>
          <w:tab w:val="left" w:pos="907"/>
          <w:tab w:val="left" w:pos="1417"/>
        </w:tabs>
        <w:suppressAutoHyphens/>
        <w:spacing w:line="360" w:lineRule="auto"/>
        <w:jc w:val="both"/>
        <w:rPr>
          <w:b/>
          <w:sz w:val="21"/>
          <w:szCs w:val="21"/>
        </w:rPr>
      </w:pPr>
      <w:r>
        <w:rPr>
          <w:b/>
          <w:sz w:val="21"/>
          <w:szCs w:val="21"/>
        </w:rPr>
        <w:t xml:space="preserve">NOVENA.- </w:t>
      </w:r>
      <w:r w:rsidR="00053C9F" w:rsidRPr="00921CF1">
        <w:rPr>
          <w:b/>
          <w:sz w:val="21"/>
          <w:szCs w:val="21"/>
        </w:rPr>
        <w:t>Con</w:t>
      </w:r>
      <w:r>
        <w:rPr>
          <w:b/>
          <w:sz w:val="21"/>
          <w:szCs w:val="21"/>
        </w:rPr>
        <w:t>ocimientos previos y resultados</w:t>
      </w:r>
      <w:r w:rsidR="0035796A" w:rsidRPr="00921CF1">
        <w:rPr>
          <w:b/>
          <w:sz w:val="21"/>
          <w:szCs w:val="21"/>
        </w:rPr>
        <w:t>.</w:t>
      </w:r>
    </w:p>
    <w:p w:rsidR="0035796A" w:rsidRPr="00921CF1" w:rsidRDefault="008370FD" w:rsidP="003F70D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Cada parte seguirá siendo propietaria de los conocimientos previos aportados al proyecto. No se entienden cedidos a la otra parte, en virtud del presente contrato, ninguno de los conocimientos previos al proyecto</w:t>
      </w:r>
      <w:r w:rsidR="000E5B64" w:rsidRPr="00921CF1">
        <w:rPr>
          <w:sz w:val="21"/>
          <w:szCs w:val="21"/>
        </w:rPr>
        <w:t xml:space="preserve"> </w:t>
      </w:r>
      <w:r w:rsidR="000E5B64" w:rsidRPr="00921CF1">
        <w:rPr>
          <w:i/>
          <w:sz w:val="21"/>
          <w:szCs w:val="21"/>
        </w:rPr>
        <w:t>(se puede adjuntar como Anexo al contrato un listado con los conocimientos previos aportados por cada una de las partes)</w:t>
      </w:r>
      <w:r w:rsidRPr="00921CF1">
        <w:rPr>
          <w:sz w:val="21"/>
          <w:szCs w:val="21"/>
        </w:rPr>
        <w:t>.</w:t>
      </w:r>
    </w:p>
    <w:p w:rsidR="00747887" w:rsidRPr="00921CF1" w:rsidRDefault="00747887" w:rsidP="003F70D5">
      <w:pPr>
        <w:tabs>
          <w:tab w:val="left" w:pos="-1440"/>
          <w:tab w:val="left" w:pos="-720"/>
          <w:tab w:val="left" w:pos="907"/>
          <w:tab w:val="left" w:pos="1417"/>
        </w:tabs>
        <w:suppressAutoHyphens/>
        <w:spacing w:after="119" w:line="360" w:lineRule="auto"/>
        <w:jc w:val="both"/>
        <w:rPr>
          <w:sz w:val="21"/>
          <w:szCs w:val="21"/>
        </w:rPr>
      </w:pPr>
      <w:r w:rsidRPr="00921CF1">
        <w:rPr>
          <w:i/>
          <w:sz w:val="21"/>
          <w:szCs w:val="21"/>
        </w:rPr>
        <w:t>A INCLUIR SI LOS CONOCIMIENTOS PREVIOS</w:t>
      </w:r>
      <w:r w:rsidR="00467077">
        <w:rPr>
          <w:i/>
          <w:sz w:val="21"/>
          <w:szCs w:val="21"/>
        </w:rPr>
        <w:t xml:space="preserve"> HAN SIDO DETERMINANTES</w:t>
      </w:r>
      <w:r w:rsidRPr="00921CF1">
        <w:rPr>
          <w:i/>
          <w:sz w:val="21"/>
          <w:szCs w:val="21"/>
        </w:rPr>
        <w:t xml:space="preserve"> PARA LA FASE DE OBTENCIÓN DE LOS RESULTADOS:</w:t>
      </w:r>
      <w:r w:rsidRPr="00921CF1">
        <w:rPr>
          <w:sz w:val="21"/>
          <w:szCs w:val="21"/>
        </w:rPr>
        <w:t xml:space="preserve"> Dado que los conocimientos previos de la Universidad de Alcalá han sido determinantes en la obtención de los resultados del proyecto la empresa compensará a la Universidad de Alcalá por esa aportación, con una contraprestación económica adicional que se pactará en documento escrito </w:t>
      </w:r>
      <w:r w:rsidR="00487CBC" w:rsidRPr="00921CF1">
        <w:rPr>
          <w:sz w:val="21"/>
          <w:szCs w:val="21"/>
        </w:rPr>
        <w:t>aparte</w:t>
      </w:r>
      <w:r w:rsidRPr="00921CF1">
        <w:rPr>
          <w:sz w:val="21"/>
          <w:szCs w:val="21"/>
        </w:rPr>
        <w:t>, antes del inicio de la explotación de los resultados por parte de la empresa.</w:t>
      </w:r>
    </w:p>
    <w:p w:rsidR="00747887" w:rsidRPr="00921CF1" w:rsidRDefault="00747887">
      <w:pPr>
        <w:tabs>
          <w:tab w:val="left" w:pos="-1440"/>
          <w:tab w:val="left" w:pos="-720"/>
          <w:tab w:val="left" w:pos="907"/>
          <w:tab w:val="left" w:pos="1417"/>
        </w:tabs>
        <w:suppressAutoHyphens/>
        <w:spacing w:line="360" w:lineRule="auto"/>
        <w:jc w:val="both"/>
        <w:rPr>
          <w:sz w:val="21"/>
          <w:szCs w:val="21"/>
        </w:rPr>
      </w:pPr>
      <w:r w:rsidRPr="00921CF1">
        <w:rPr>
          <w:i/>
          <w:sz w:val="21"/>
          <w:szCs w:val="21"/>
        </w:rPr>
        <w:t>A INCLUIR SI LOS CONOCIMIENTOS PREVIOS</w:t>
      </w:r>
      <w:r w:rsidR="00467077">
        <w:rPr>
          <w:i/>
          <w:sz w:val="21"/>
          <w:szCs w:val="21"/>
        </w:rPr>
        <w:t xml:space="preserve"> HAN SIDO DETERMINANTES</w:t>
      </w:r>
      <w:r w:rsidRPr="00921CF1">
        <w:rPr>
          <w:i/>
          <w:sz w:val="21"/>
          <w:szCs w:val="21"/>
        </w:rPr>
        <w:t xml:space="preserve"> PARA LA FASE DE EXPLOTACIÓN DE LOS RESULTADOS:</w:t>
      </w:r>
      <w:r w:rsidRPr="00921CF1">
        <w:rPr>
          <w:sz w:val="21"/>
          <w:szCs w:val="21"/>
        </w:rPr>
        <w:t xml:space="preserve"> Dado que los conocimientos previos de la Universidad de Alcalá resultan necesarios para la explotación comercial de los resultados del proyecto se concederá a la empresa una licencia no exclusiva, intransferible, y limitada a la explotación de los resultados, a cambio de una contraprestación económica que se pactará en documento escrito adicional, antes del inicio de la explotación de los resultados.</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9E752D" w:rsidRPr="00921CF1" w:rsidRDefault="009E752D" w:rsidP="009E752D">
      <w:pPr>
        <w:tabs>
          <w:tab w:val="left" w:pos="-1440"/>
          <w:tab w:val="left" w:pos="-720"/>
          <w:tab w:val="left" w:pos="907"/>
          <w:tab w:val="left" w:pos="1417"/>
        </w:tabs>
        <w:suppressAutoHyphens/>
        <w:spacing w:after="119" w:line="360" w:lineRule="auto"/>
        <w:jc w:val="both"/>
        <w:rPr>
          <w:b/>
          <w:sz w:val="21"/>
          <w:szCs w:val="21"/>
        </w:rPr>
      </w:pPr>
      <w:r w:rsidRPr="00921CF1">
        <w:rPr>
          <w:b/>
          <w:sz w:val="21"/>
          <w:szCs w:val="21"/>
        </w:rPr>
        <w:t>D</w:t>
      </w:r>
      <w:r w:rsidR="00E871E8" w:rsidRPr="00921CF1">
        <w:rPr>
          <w:b/>
          <w:sz w:val="21"/>
          <w:szCs w:val="21"/>
        </w:rPr>
        <w:t>É</w:t>
      </w:r>
      <w:r w:rsidRPr="00921CF1">
        <w:rPr>
          <w:b/>
          <w:sz w:val="21"/>
          <w:szCs w:val="21"/>
        </w:rPr>
        <w:t>CIMA</w:t>
      </w:r>
      <w:r w:rsidR="000879A9" w:rsidRPr="00921CF1">
        <w:rPr>
          <w:sz w:val="21"/>
          <w:szCs w:val="21"/>
        </w:rPr>
        <w:t xml:space="preserve">.- </w:t>
      </w:r>
      <w:r w:rsidRPr="00921CF1">
        <w:rPr>
          <w:b/>
          <w:sz w:val="21"/>
          <w:szCs w:val="21"/>
        </w:rPr>
        <w:t>Propiedad intelectual.</w:t>
      </w:r>
    </w:p>
    <w:p w:rsidR="009E752D" w:rsidRPr="00921CF1" w:rsidRDefault="00497386" w:rsidP="009E752D">
      <w:pPr>
        <w:tabs>
          <w:tab w:val="left" w:pos="-1440"/>
          <w:tab w:val="left" w:pos="-720"/>
          <w:tab w:val="left" w:pos="907"/>
          <w:tab w:val="left" w:pos="1417"/>
        </w:tabs>
        <w:suppressAutoHyphens/>
        <w:spacing w:after="119" w:line="360" w:lineRule="auto"/>
        <w:jc w:val="both"/>
        <w:rPr>
          <w:sz w:val="21"/>
          <w:szCs w:val="21"/>
        </w:rPr>
      </w:pPr>
      <w:r w:rsidRPr="00921CF1">
        <w:rPr>
          <w:sz w:val="21"/>
          <w:szCs w:val="21"/>
        </w:rPr>
        <w:t>En la medida en la que los resultados del proyecto puedan ser objeto de propiedad intelectual la Universidad de Alcalá podrá acordar la cesión de los derechos de explotación de dicha propiedad intelectual a la empresa. El contenido y las condiciones de dicha cesión se establecerán de mutuo acuerdo y serán desarrollados en un acuerdo escrito adicional.</w:t>
      </w:r>
      <w:r w:rsidR="009E752D" w:rsidRPr="00921CF1">
        <w:rPr>
          <w:sz w:val="21"/>
          <w:szCs w:val="21"/>
        </w:rPr>
        <w:t xml:space="preserve"> </w:t>
      </w:r>
    </w:p>
    <w:p w:rsidR="009E752D" w:rsidRPr="00921CF1" w:rsidRDefault="009E752D" w:rsidP="009E752D">
      <w:pPr>
        <w:tabs>
          <w:tab w:val="left" w:pos="-1440"/>
          <w:tab w:val="left" w:pos="-720"/>
          <w:tab w:val="left" w:pos="907"/>
          <w:tab w:val="left" w:pos="1417"/>
        </w:tabs>
        <w:suppressAutoHyphens/>
        <w:spacing w:after="119" w:line="360" w:lineRule="auto"/>
        <w:jc w:val="both"/>
        <w:rPr>
          <w:sz w:val="21"/>
          <w:szCs w:val="21"/>
        </w:rPr>
      </w:pPr>
      <w:r w:rsidRPr="00921CF1">
        <w:rPr>
          <w:i/>
          <w:sz w:val="21"/>
          <w:szCs w:val="21"/>
        </w:rPr>
        <w:lastRenderedPageBreak/>
        <w:t>EN CASO DE QUE SE CEDAN DIRECTAMENTE LOS DERECHOS DE EXPLOTACIÓN DE PROPIEDAD INTELECTUAL DE LOS RESULTADOS EN EL CONTRATO SE SUSTITUIRÁ EL PÁRRAFO ANTERIOR POR</w:t>
      </w:r>
      <w:r w:rsidRPr="00921CF1">
        <w:rPr>
          <w:sz w:val="21"/>
          <w:szCs w:val="21"/>
        </w:rPr>
        <w:t>:  En la medida en la que los resultados del proyecto puedan ser objeto de propiedad intelectual la Universidad de Alcalá cede (</w:t>
      </w:r>
      <w:r w:rsidRPr="00921CF1">
        <w:rPr>
          <w:i/>
          <w:sz w:val="21"/>
          <w:szCs w:val="21"/>
        </w:rPr>
        <w:t>especificar si de forma exclusiva o no, transferible o no, ámbito temporal y territorial</w:t>
      </w:r>
      <w:r w:rsidRPr="00921CF1">
        <w:rPr>
          <w:sz w:val="21"/>
          <w:szCs w:val="21"/>
        </w:rPr>
        <w:t>) los derechos de explotación de dicha propiedad intelectual a la empresa.</w:t>
      </w:r>
    </w:p>
    <w:p w:rsidR="00497386" w:rsidRPr="00921CF1" w:rsidRDefault="009E752D" w:rsidP="00497386">
      <w:pPr>
        <w:tabs>
          <w:tab w:val="left" w:pos="-1440"/>
          <w:tab w:val="left" w:pos="-720"/>
          <w:tab w:val="left" w:pos="907"/>
          <w:tab w:val="left" w:pos="1417"/>
        </w:tabs>
        <w:suppressAutoHyphens/>
        <w:spacing w:after="119" w:line="360" w:lineRule="auto"/>
        <w:jc w:val="both"/>
        <w:rPr>
          <w:sz w:val="21"/>
          <w:szCs w:val="21"/>
        </w:rPr>
      </w:pPr>
      <w:r w:rsidRPr="00921CF1">
        <w:rPr>
          <w:sz w:val="21"/>
          <w:szCs w:val="21"/>
        </w:rPr>
        <w:t>En todo caso, corresponderá a los investigadores de la Universidad de Alcalá que hayan participado en la creación de la obra todos los derechos morales de propiedad intelectual, y en especial, el de ser reconocidos como autores de la obra. Además</w:t>
      </w:r>
      <w:r w:rsidR="00497386" w:rsidRPr="00921CF1">
        <w:rPr>
          <w:sz w:val="21"/>
          <w:szCs w:val="21"/>
        </w:rPr>
        <w:t>, la Universidad retendrá una licencia no exclusiva, no transmisible y gratuita para el uso de estos resultados para fines de investigación y docencia.</w:t>
      </w:r>
    </w:p>
    <w:p w:rsidR="007B353F" w:rsidRPr="00921CF1" w:rsidRDefault="007B353F">
      <w:pPr>
        <w:tabs>
          <w:tab w:val="left" w:pos="-1440"/>
          <w:tab w:val="left" w:pos="-720"/>
          <w:tab w:val="left" w:pos="907"/>
          <w:tab w:val="left" w:pos="1417"/>
        </w:tabs>
        <w:suppressAutoHyphens/>
        <w:spacing w:line="360" w:lineRule="auto"/>
        <w:jc w:val="both"/>
        <w:rPr>
          <w:sz w:val="21"/>
          <w:szCs w:val="21"/>
        </w:rPr>
      </w:pPr>
    </w:p>
    <w:p w:rsidR="009E752D" w:rsidRPr="00921CF1" w:rsidRDefault="00E871E8">
      <w:pPr>
        <w:tabs>
          <w:tab w:val="left" w:pos="-1440"/>
          <w:tab w:val="left" w:pos="-720"/>
          <w:tab w:val="left" w:pos="907"/>
          <w:tab w:val="left" w:pos="1417"/>
        </w:tabs>
        <w:suppressAutoHyphens/>
        <w:spacing w:line="360" w:lineRule="auto"/>
        <w:jc w:val="both"/>
        <w:rPr>
          <w:b/>
          <w:sz w:val="21"/>
          <w:szCs w:val="21"/>
        </w:rPr>
      </w:pPr>
      <w:r w:rsidRPr="00921CF1">
        <w:rPr>
          <w:b/>
          <w:sz w:val="21"/>
          <w:szCs w:val="21"/>
        </w:rPr>
        <w:t>UNDÉ</w:t>
      </w:r>
      <w:r w:rsidR="009E752D" w:rsidRPr="00921CF1">
        <w:rPr>
          <w:b/>
          <w:sz w:val="21"/>
          <w:szCs w:val="21"/>
        </w:rPr>
        <w:t>CIMA.- Propiedad industrial</w:t>
      </w:r>
      <w:r w:rsidRPr="00921CF1">
        <w:rPr>
          <w:b/>
          <w:sz w:val="21"/>
          <w:szCs w:val="21"/>
        </w:rPr>
        <w:t>.</w:t>
      </w:r>
    </w:p>
    <w:p w:rsidR="007149B7" w:rsidRPr="00921CF1" w:rsidRDefault="009E752D" w:rsidP="003F70D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En la medida en la que los resultados del proyecto puedan ser objeto de propiedad industrial</w:t>
      </w:r>
      <w:r w:rsidR="00053C9F" w:rsidRPr="00921CF1">
        <w:rPr>
          <w:sz w:val="21"/>
          <w:szCs w:val="21"/>
        </w:rPr>
        <w:t xml:space="preserve">  pertenecerán a la empresa/a la Universidad de Alcalá </w:t>
      </w:r>
      <w:r w:rsidR="00053C9F" w:rsidRPr="00921CF1">
        <w:rPr>
          <w:i/>
          <w:sz w:val="21"/>
          <w:szCs w:val="21"/>
        </w:rPr>
        <w:t>(se indicará lo que procede en función de la aportación de cada parte a los resultados del proyecto y a la compensación económica que va a recibir la Universidad</w:t>
      </w:r>
      <w:r w:rsidR="007149B7" w:rsidRPr="00921CF1">
        <w:rPr>
          <w:i/>
          <w:sz w:val="21"/>
          <w:szCs w:val="21"/>
        </w:rPr>
        <w:t>, pudiendo pertenecer también los resultados a la empresa y a la Universidad en cotitularidad</w:t>
      </w:r>
      <w:r w:rsidR="00053C9F" w:rsidRPr="00921CF1">
        <w:rPr>
          <w:i/>
          <w:sz w:val="21"/>
          <w:szCs w:val="21"/>
        </w:rPr>
        <w:t>).</w:t>
      </w:r>
      <w:r w:rsidR="007149B7" w:rsidRPr="00921CF1">
        <w:rPr>
          <w:sz w:val="21"/>
          <w:szCs w:val="21"/>
        </w:rPr>
        <w:t xml:space="preserve"> </w:t>
      </w:r>
    </w:p>
    <w:p w:rsidR="009E752D" w:rsidRPr="00921CF1" w:rsidRDefault="007149B7" w:rsidP="003F70D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 xml:space="preserve">En el caso de que dichos resultados de la investigación fuesen susceptibles de protección legal mediante patente u otro tipo de propiedad industrial serán registrados por la empresa/ la Universidad de Alcalá </w:t>
      </w:r>
      <w:r w:rsidRPr="00921CF1">
        <w:rPr>
          <w:i/>
          <w:sz w:val="21"/>
          <w:szCs w:val="21"/>
        </w:rPr>
        <w:t>(indicar lo que proceda)</w:t>
      </w:r>
      <w:r w:rsidRPr="00921CF1">
        <w:rPr>
          <w:sz w:val="21"/>
          <w:szCs w:val="21"/>
        </w:rPr>
        <w:t>, apareciendo, en todo caso, como inventores los miembros de la Universidad de Alcalá o de la empresa que hayan contribuido intelectualmente en su obtención.</w:t>
      </w:r>
    </w:p>
    <w:p w:rsidR="007149B7" w:rsidRPr="00921CF1" w:rsidRDefault="007149B7" w:rsidP="003F70D5">
      <w:pPr>
        <w:tabs>
          <w:tab w:val="left" w:pos="-1440"/>
          <w:tab w:val="left" w:pos="-720"/>
          <w:tab w:val="left" w:pos="907"/>
          <w:tab w:val="left" w:pos="1417"/>
        </w:tabs>
        <w:suppressAutoHyphens/>
        <w:spacing w:after="119" w:line="360" w:lineRule="auto"/>
        <w:jc w:val="both"/>
        <w:rPr>
          <w:sz w:val="21"/>
          <w:szCs w:val="21"/>
        </w:rPr>
      </w:pPr>
      <w:r w:rsidRPr="00921CF1">
        <w:rPr>
          <w:sz w:val="21"/>
          <w:szCs w:val="21"/>
        </w:rPr>
        <w:t>Si la empresa/ la Universidad de Alcalá</w:t>
      </w:r>
      <w:r w:rsidRPr="00921CF1">
        <w:rPr>
          <w:i/>
          <w:sz w:val="21"/>
          <w:szCs w:val="21"/>
        </w:rPr>
        <w:t xml:space="preserve"> (indicar lo que proceda)</w:t>
      </w:r>
      <w:r w:rsidRPr="00921CF1">
        <w:rPr>
          <w:sz w:val="21"/>
          <w:szCs w:val="21"/>
        </w:rPr>
        <w:t xml:space="preserve"> decidiese la no continuación de la tramitación o abandono de alguno de los títulos solicitados, lo comunicará a la Universidad de Alcalá/ empresa </w:t>
      </w:r>
      <w:r w:rsidRPr="00921CF1">
        <w:rPr>
          <w:i/>
          <w:sz w:val="21"/>
          <w:szCs w:val="21"/>
        </w:rPr>
        <w:t>(indicar lo que proceda)</w:t>
      </w:r>
      <w:r w:rsidRPr="00921CF1">
        <w:rPr>
          <w:sz w:val="21"/>
          <w:szCs w:val="21"/>
        </w:rPr>
        <w:t>, para que en un plazo máximo de tres meses esta decida sobre continuar con la tramitación de los títulos o mantenimiento de los mismos en su propio nombre y a su cargo.</w:t>
      </w:r>
    </w:p>
    <w:p w:rsidR="007149B7" w:rsidRPr="00921CF1" w:rsidRDefault="007149B7">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Si la empresa/ la Universidad de Alcalá </w:t>
      </w:r>
      <w:r w:rsidRPr="00921CF1">
        <w:rPr>
          <w:i/>
          <w:sz w:val="21"/>
          <w:szCs w:val="21"/>
        </w:rPr>
        <w:t>(indicar lo que proceda)</w:t>
      </w:r>
      <w:r w:rsidRPr="00921CF1">
        <w:rPr>
          <w:sz w:val="21"/>
          <w:szCs w:val="21"/>
        </w:rPr>
        <w:t xml:space="preserve"> no estuviese interesada en alguno de los resultados protegibles del proyecto deberá comunicarlo a la Universidad de Alcalá /la empresa mediante carta certificada en un plazo de tres meses a contar desde que haya tenido conocimiento de la obtención de los mismos, para que puedan ser explotados por la Universidad de Alcalá /la empresa </w:t>
      </w:r>
      <w:r w:rsidRPr="00921CF1">
        <w:rPr>
          <w:i/>
          <w:sz w:val="21"/>
          <w:szCs w:val="21"/>
        </w:rPr>
        <w:t>(indicar lo que proceda).</w:t>
      </w:r>
    </w:p>
    <w:p w:rsidR="007149B7" w:rsidRPr="00921CF1" w:rsidRDefault="007149B7">
      <w:pPr>
        <w:tabs>
          <w:tab w:val="left" w:pos="-1440"/>
          <w:tab w:val="left" w:pos="-720"/>
          <w:tab w:val="left" w:pos="907"/>
          <w:tab w:val="left" w:pos="1417"/>
        </w:tabs>
        <w:suppressAutoHyphens/>
        <w:spacing w:line="360" w:lineRule="auto"/>
        <w:jc w:val="both"/>
        <w:rPr>
          <w:sz w:val="21"/>
          <w:szCs w:val="21"/>
        </w:rPr>
      </w:pPr>
    </w:p>
    <w:p w:rsidR="007149B7" w:rsidRPr="00921CF1" w:rsidRDefault="00E871E8">
      <w:pPr>
        <w:tabs>
          <w:tab w:val="left" w:pos="-1440"/>
          <w:tab w:val="left" w:pos="-720"/>
          <w:tab w:val="left" w:pos="907"/>
          <w:tab w:val="left" w:pos="1417"/>
        </w:tabs>
        <w:suppressAutoHyphens/>
        <w:spacing w:line="360" w:lineRule="auto"/>
        <w:jc w:val="both"/>
        <w:rPr>
          <w:b/>
          <w:sz w:val="21"/>
          <w:szCs w:val="21"/>
        </w:rPr>
      </w:pPr>
      <w:r w:rsidRPr="00921CF1">
        <w:rPr>
          <w:b/>
          <w:sz w:val="21"/>
          <w:szCs w:val="21"/>
        </w:rPr>
        <w:t>DUODÉCIMA.-</w:t>
      </w:r>
      <w:r w:rsidR="00A36E3D" w:rsidRPr="00921CF1">
        <w:rPr>
          <w:b/>
          <w:sz w:val="21"/>
          <w:szCs w:val="21"/>
        </w:rPr>
        <w:t>Explotación de los resultados</w:t>
      </w:r>
      <w:r w:rsidRPr="00921CF1">
        <w:rPr>
          <w:b/>
          <w:sz w:val="21"/>
          <w:szCs w:val="21"/>
        </w:rPr>
        <w:t>.</w:t>
      </w:r>
    </w:p>
    <w:p w:rsidR="00A36E3D" w:rsidRPr="00921CF1" w:rsidRDefault="00A36E3D" w:rsidP="003F70D5">
      <w:pPr>
        <w:tabs>
          <w:tab w:val="left" w:pos="-1440"/>
          <w:tab w:val="left" w:pos="-720"/>
          <w:tab w:val="left" w:pos="907"/>
          <w:tab w:val="left" w:pos="1417"/>
        </w:tabs>
        <w:suppressAutoHyphens/>
        <w:spacing w:afterLines="119" w:after="285" w:line="360" w:lineRule="auto"/>
        <w:jc w:val="both"/>
        <w:rPr>
          <w:sz w:val="21"/>
          <w:szCs w:val="21"/>
        </w:rPr>
      </w:pPr>
      <w:r w:rsidRPr="00921CF1">
        <w:rPr>
          <w:sz w:val="21"/>
          <w:szCs w:val="21"/>
        </w:rPr>
        <w:lastRenderedPageBreak/>
        <w:t>EN EL CASO DE QUE LA TITULARIDAD DE LOS RESULTADOS OBTENIDOS SEA DE LA UNIVERSIDAD DE ALCALÁ: La empresa tendrá preferencia para obtener una licencia de explotación de los resultados cuyas condiciones se regularán en un acuerdo aparte en un plazo de tres meses siguientes a la finalización del proyecto objeto del contrato.</w:t>
      </w:r>
    </w:p>
    <w:p w:rsidR="00053C9F" w:rsidRPr="00921CF1" w:rsidRDefault="00A36E3D" w:rsidP="003F70D5">
      <w:pPr>
        <w:tabs>
          <w:tab w:val="left" w:pos="-1440"/>
          <w:tab w:val="left" w:pos="-720"/>
          <w:tab w:val="left" w:pos="907"/>
          <w:tab w:val="left" w:pos="1417"/>
        </w:tabs>
        <w:suppressAutoHyphens/>
        <w:spacing w:afterLines="119" w:after="285" w:line="360" w:lineRule="auto"/>
        <w:jc w:val="both"/>
        <w:rPr>
          <w:sz w:val="21"/>
          <w:szCs w:val="21"/>
        </w:rPr>
      </w:pPr>
      <w:r w:rsidRPr="00921CF1">
        <w:rPr>
          <w:sz w:val="21"/>
          <w:szCs w:val="21"/>
        </w:rPr>
        <w:t xml:space="preserve">EN EL CASO DE QUE LA TITULARIDAD DE LOS RESULTADOS OBTENIDOS SEA DE LA EMPRESA: </w:t>
      </w:r>
    </w:p>
    <w:p w:rsidR="000879A9" w:rsidRPr="00921CF1" w:rsidRDefault="000879A9" w:rsidP="003F70D5">
      <w:pPr>
        <w:tabs>
          <w:tab w:val="left" w:pos="-1440"/>
          <w:tab w:val="left" w:pos="-720"/>
          <w:tab w:val="left" w:pos="907"/>
          <w:tab w:val="left" w:pos="1417"/>
        </w:tabs>
        <w:suppressAutoHyphens/>
        <w:spacing w:afterLines="119" w:after="285" w:line="360" w:lineRule="auto"/>
        <w:jc w:val="both"/>
        <w:rPr>
          <w:sz w:val="21"/>
          <w:szCs w:val="21"/>
        </w:rPr>
      </w:pPr>
      <w:r w:rsidRPr="00921CF1">
        <w:rPr>
          <w:sz w:val="21"/>
          <w:szCs w:val="21"/>
        </w:rPr>
        <w:t>Todos los cargos fiscales que puedan recaer sobre la fabricación y explotación comercial de los resultados de la inve</w:t>
      </w:r>
      <w:r w:rsidR="000E5B64" w:rsidRPr="00921CF1">
        <w:rPr>
          <w:sz w:val="21"/>
          <w:szCs w:val="21"/>
        </w:rPr>
        <w:t>stigación serán de cuenta de la empresa</w:t>
      </w:r>
      <w:r w:rsidRPr="00921CF1">
        <w:rPr>
          <w:sz w:val="21"/>
          <w:szCs w:val="21"/>
        </w:rPr>
        <w:t xml:space="preserve"> excepto los que correspondan al cliente.</w:t>
      </w:r>
    </w:p>
    <w:p w:rsidR="000879A9" w:rsidRPr="00921CF1" w:rsidRDefault="000879A9" w:rsidP="003F70D5">
      <w:pPr>
        <w:tabs>
          <w:tab w:val="left" w:pos="-1440"/>
          <w:tab w:val="left" w:pos="-720"/>
          <w:tab w:val="left" w:pos="907"/>
          <w:tab w:val="left" w:pos="1417"/>
        </w:tabs>
        <w:suppressAutoHyphens/>
        <w:spacing w:afterLines="119" w:after="285" w:line="360" w:lineRule="auto"/>
        <w:jc w:val="both"/>
        <w:rPr>
          <w:sz w:val="21"/>
          <w:szCs w:val="21"/>
        </w:rPr>
      </w:pPr>
      <w:r w:rsidRPr="00921CF1">
        <w:rPr>
          <w:sz w:val="21"/>
          <w:szCs w:val="21"/>
        </w:rPr>
        <w:t xml:space="preserve">Si por razones comerciales o de cualquier otra índole la </w:t>
      </w:r>
      <w:r w:rsidR="000E5B64" w:rsidRPr="00921CF1">
        <w:rPr>
          <w:sz w:val="21"/>
          <w:szCs w:val="21"/>
        </w:rPr>
        <w:t>empresa</w:t>
      </w:r>
      <w:r w:rsidR="00F332A2" w:rsidRPr="00921CF1">
        <w:rPr>
          <w:sz w:val="21"/>
          <w:szCs w:val="21"/>
        </w:rPr>
        <w:t xml:space="preserve"> </w:t>
      </w:r>
      <w:r w:rsidRPr="00921CF1">
        <w:rPr>
          <w:sz w:val="21"/>
          <w:szCs w:val="21"/>
        </w:rPr>
        <w:t>subcontratara la fabricación, deberá comunicarlo a la UA</w:t>
      </w:r>
      <w:r w:rsidR="00EA2FDA" w:rsidRPr="00921CF1">
        <w:rPr>
          <w:sz w:val="21"/>
          <w:szCs w:val="21"/>
        </w:rPr>
        <w:t>H</w:t>
      </w:r>
      <w:r w:rsidRPr="00921CF1">
        <w:rPr>
          <w:sz w:val="21"/>
          <w:szCs w:val="21"/>
        </w:rPr>
        <w:t xml:space="preserve"> y salvaguardar sus derechos respecto a la regalía y secreto estipulados en este contrato.</w:t>
      </w:r>
    </w:p>
    <w:p w:rsidR="000879A9" w:rsidRPr="00921CF1" w:rsidRDefault="000879A9" w:rsidP="003F70D5">
      <w:pPr>
        <w:tabs>
          <w:tab w:val="left" w:pos="-1440"/>
          <w:tab w:val="left" w:pos="-720"/>
          <w:tab w:val="left" w:pos="907"/>
          <w:tab w:val="left" w:pos="1417"/>
        </w:tabs>
        <w:suppressAutoHyphens/>
        <w:spacing w:afterLines="119" w:after="285" w:line="360" w:lineRule="auto"/>
        <w:jc w:val="both"/>
        <w:rPr>
          <w:sz w:val="21"/>
          <w:szCs w:val="21"/>
        </w:rPr>
      </w:pPr>
      <w:r w:rsidRPr="00921CF1">
        <w:rPr>
          <w:sz w:val="21"/>
          <w:szCs w:val="21"/>
        </w:rPr>
        <w:t xml:space="preserve">La </w:t>
      </w:r>
      <w:r w:rsidR="000E5B64" w:rsidRPr="00921CF1">
        <w:rPr>
          <w:sz w:val="21"/>
          <w:szCs w:val="21"/>
        </w:rPr>
        <w:t xml:space="preserve">empresa </w:t>
      </w:r>
      <w:r w:rsidRPr="00921CF1">
        <w:rPr>
          <w:sz w:val="21"/>
          <w:szCs w:val="21"/>
        </w:rPr>
        <w:t>asumirá todas las responsabilidades por las garantías dadas respecto al objeto de su fabricación, suministrado por ella misma a sus clientes.</w:t>
      </w: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La UA</w:t>
      </w:r>
      <w:r w:rsidR="00EA2FDA" w:rsidRPr="00921CF1">
        <w:rPr>
          <w:sz w:val="21"/>
          <w:szCs w:val="21"/>
        </w:rPr>
        <w:t>H</w:t>
      </w:r>
      <w:r w:rsidRPr="00921CF1">
        <w:rPr>
          <w:sz w:val="21"/>
          <w:szCs w:val="21"/>
        </w:rPr>
        <w:t xml:space="preserve"> no asume ninguna responsabilidad frente a terceros y es totalmente ajena a litigios sobre patentes y a los derivados de la fabricación y explotación comercial de los resultados de la investigación.</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F62447" w:rsidRPr="00921CF1" w:rsidRDefault="000879A9">
      <w:pPr>
        <w:tabs>
          <w:tab w:val="left" w:pos="-1440"/>
          <w:tab w:val="left" w:pos="-720"/>
          <w:tab w:val="left" w:pos="907"/>
          <w:tab w:val="left" w:pos="1417"/>
        </w:tabs>
        <w:suppressAutoHyphens/>
        <w:spacing w:line="360" w:lineRule="auto"/>
        <w:jc w:val="both"/>
        <w:rPr>
          <w:b/>
          <w:sz w:val="21"/>
          <w:szCs w:val="21"/>
        </w:rPr>
      </w:pPr>
      <w:r w:rsidRPr="00921CF1">
        <w:rPr>
          <w:b/>
          <w:sz w:val="21"/>
          <w:szCs w:val="21"/>
        </w:rPr>
        <w:t>DECIMO</w:t>
      </w:r>
      <w:r w:rsidR="00E871E8" w:rsidRPr="00921CF1">
        <w:rPr>
          <w:b/>
          <w:sz w:val="21"/>
          <w:szCs w:val="21"/>
        </w:rPr>
        <w:t>TERCERA</w:t>
      </w:r>
      <w:r w:rsidRPr="00921CF1">
        <w:rPr>
          <w:sz w:val="21"/>
          <w:szCs w:val="21"/>
        </w:rPr>
        <w:t xml:space="preserve">.- </w:t>
      </w:r>
      <w:r w:rsidR="00E871E8" w:rsidRPr="00921CF1">
        <w:rPr>
          <w:b/>
          <w:sz w:val="21"/>
          <w:szCs w:val="21"/>
        </w:rPr>
        <w:t>Resolución del contrato.</w:t>
      </w:r>
    </w:p>
    <w:p w:rsidR="00F62447" w:rsidRPr="00921CF1" w:rsidRDefault="00F62447">
      <w:pPr>
        <w:tabs>
          <w:tab w:val="left" w:pos="-1440"/>
          <w:tab w:val="left" w:pos="-720"/>
          <w:tab w:val="left" w:pos="907"/>
          <w:tab w:val="left" w:pos="1417"/>
        </w:tabs>
        <w:suppressAutoHyphens/>
        <w:spacing w:line="360" w:lineRule="auto"/>
        <w:jc w:val="both"/>
        <w:rPr>
          <w:sz w:val="21"/>
          <w:szCs w:val="21"/>
        </w:rPr>
      </w:pPr>
      <w:r w:rsidRPr="00921CF1">
        <w:rPr>
          <w:sz w:val="21"/>
          <w:szCs w:val="21"/>
        </w:rPr>
        <w:t>El presente contrato se podrá resolver por una de las siguientes causas:</w:t>
      </w:r>
    </w:p>
    <w:p w:rsidR="000879A9" w:rsidRPr="00921CF1" w:rsidRDefault="00F62447" w:rsidP="00E360F2">
      <w:pPr>
        <w:numPr>
          <w:ilvl w:val="0"/>
          <w:numId w:val="1"/>
        </w:numPr>
        <w:tabs>
          <w:tab w:val="left" w:pos="-1440"/>
          <w:tab w:val="left" w:pos="-720"/>
          <w:tab w:val="left" w:pos="907"/>
          <w:tab w:val="left" w:pos="1417"/>
        </w:tabs>
        <w:suppressAutoHyphens/>
        <w:spacing w:after="120" w:line="360" w:lineRule="auto"/>
        <w:jc w:val="both"/>
        <w:rPr>
          <w:sz w:val="21"/>
          <w:szCs w:val="21"/>
        </w:rPr>
      </w:pPr>
      <w:r w:rsidRPr="00921CF1">
        <w:rPr>
          <w:sz w:val="21"/>
          <w:szCs w:val="21"/>
        </w:rPr>
        <w:t>Por mutuo acuerdo de las partes.</w:t>
      </w:r>
    </w:p>
    <w:p w:rsidR="00F62447" w:rsidRPr="00921CF1" w:rsidRDefault="00F62447" w:rsidP="00E360F2">
      <w:pPr>
        <w:numPr>
          <w:ilvl w:val="0"/>
          <w:numId w:val="1"/>
        </w:numPr>
        <w:tabs>
          <w:tab w:val="left" w:pos="-1440"/>
          <w:tab w:val="left" w:pos="-720"/>
          <w:tab w:val="left" w:pos="907"/>
          <w:tab w:val="left" w:pos="1417"/>
        </w:tabs>
        <w:suppressAutoHyphens/>
        <w:spacing w:after="120" w:line="360" w:lineRule="auto"/>
        <w:jc w:val="both"/>
        <w:rPr>
          <w:sz w:val="21"/>
          <w:szCs w:val="21"/>
        </w:rPr>
      </w:pPr>
      <w:r w:rsidRPr="00921CF1">
        <w:rPr>
          <w:sz w:val="21"/>
          <w:szCs w:val="21"/>
        </w:rPr>
        <w:t>Por fuerza mayor: Si por este motivo alguna de las partes se viera obligada a resolver el contrato deberá comunicarlo de forma fehaciente a la otra parte.</w:t>
      </w:r>
    </w:p>
    <w:p w:rsidR="00F62447" w:rsidRPr="00921CF1" w:rsidRDefault="00F62447" w:rsidP="00E360F2">
      <w:pPr>
        <w:numPr>
          <w:ilvl w:val="0"/>
          <w:numId w:val="1"/>
        </w:numPr>
        <w:tabs>
          <w:tab w:val="left" w:pos="-1440"/>
          <w:tab w:val="left" w:pos="-720"/>
          <w:tab w:val="left" w:pos="907"/>
          <w:tab w:val="left" w:pos="1417"/>
        </w:tabs>
        <w:suppressAutoHyphens/>
        <w:spacing w:after="120" w:line="360" w:lineRule="auto"/>
        <w:jc w:val="both"/>
        <w:rPr>
          <w:sz w:val="21"/>
          <w:szCs w:val="21"/>
        </w:rPr>
      </w:pPr>
      <w:r w:rsidRPr="00921CF1">
        <w:rPr>
          <w:sz w:val="21"/>
          <w:szCs w:val="21"/>
        </w:rPr>
        <w:t xml:space="preserve">Por incumplimiento: </w:t>
      </w:r>
    </w:p>
    <w:p w:rsidR="00F62447" w:rsidRPr="00921CF1" w:rsidRDefault="00F62447" w:rsidP="00E360F2">
      <w:pPr>
        <w:tabs>
          <w:tab w:val="left" w:pos="-1440"/>
          <w:tab w:val="left" w:pos="-720"/>
          <w:tab w:val="left" w:pos="907"/>
          <w:tab w:val="left" w:pos="1417"/>
        </w:tabs>
        <w:suppressAutoHyphens/>
        <w:spacing w:after="120" w:line="360" w:lineRule="auto"/>
        <w:ind w:left="720"/>
        <w:jc w:val="both"/>
        <w:rPr>
          <w:sz w:val="21"/>
          <w:szCs w:val="21"/>
        </w:rPr>
      </w:pPr>
      <w:r w:rsidRPr="00921CF1">
        <w:rPr>
          <w:sz w:val="21"/>
          <w:szCs w:val="21"/>
        </w:rPr>
        <w:t>Cuando una de las partes considere que la otra está incumplimiento las obligaciones asumidas en el presente contrato</w:t>
      </w:r>
      <w:r w:rsidR="00E360F2">
        <w:rPr>
          <w:sz w:val="21"/>
          <w:szCs w:val="21"/>
        </w:rPr>
        <w:t>,</w:t>
      </w:r>
      <w:r w:rsidRPr="00921CF1">
        <w:rPr>
          <w:sz w:val="21"/>
          <w:szCs w:val="21"/>
        </w:rPr>
        <w:t xml:space="preserve"> se lo notificará mediante método de notificación fehaciente indicando las </w:t>
      </w:r>
      <w:r w:rsidR="00467077">
        <w:rPr>
          <w:sz w:val="21"/>
          <w:szCs w:val="21"/>
        </w:rPr>
        <w:t>causas</w:t>
      </w:r>
      <w:r w:rsidRPr="00921CF1">
        <w:rPr>
          <w:sz w:val="21"/>
          <w:szCs w:val="21"/>
        </w:rPr>
        <w:t xml:space="preserve"> que originan dicho incumplimiento</w:t>
      </w:r>
      <w:r w:rsidR="009D2F42" w:rsidRPr="00921CF1">
        <w:rPr>
          <w:sz w:val="21"/>
          <w:szCs w:val="21"/>
        </w:rPr>
        <w:t>. La otra parte podrá subsanar dicha situación en un plazo de 30 días, a contar desde la fecha de recepción de la notificación.</w:t>
      </w:r>
    </w:p>
    <w:p w:rsidR="009D2F42" w:rsidRPr="00921CF1" w:rsidRDefault="009D2F42" w:rsidP="00E360F2">
      <w:pPr>
        <w:tabs>
          <w:tab w:val="left" w:pos="-1440"/>
          <w:tab w:val="left" w:pos="-720"/>
          <w:tab w:val="left" w:pos="907"/>
          <w:tab w:val="left" w:pos="1417"/>
        </w:tabs>
        <w:suppressAutoHyphens/>
        <w:spacing w:after="120" w:line="360" w:lineRule="auto"/>
        <w:ind w:left="720"/>
        <w:jc w:val="both"/>
        <w:rPr>
          <w:sz w:val="21"/>
          <w:szCs w:val="21"/>
        </w:rPr>
      </w:pPr>
      <w:r w:rsidRPr="00921CF1">
        <w:rPr>
          <w:sz w:val="21"/>
          <w:szCs w:val="21"/>
        </w:rPr>
        <w:t xml:space="preserve">Si por causas imputables a la Universidad no se llevara hasta el fin el trabajo encomendado, la empresa, una vez le sea comunicada esta circunstancia y sus causas, podrá dar por </w:t>
      </w:r>
      <w:r w:rsidRPr="00921CF1">
        <w:rPr>
          <w:sz w:val="21"/>
          <w:szCs w:val="21"/>
        </w:rPr>
        <w:lastRenderedPageBreak/>
        <w:t>resuelto el contrato, teniendo derecho a que le sea devuelta la cantidad pagada a cuenta, y que no haya sido gastada o comprometida, en un plazo que no será superior a un mes. Si desease utilizar los resultados obtenidos, se llevará a cabo una valoración del trabajo ejecutado y la empresa, contra el pago de dicha valoración, recibirá un informe de la Universidad, que podrá utilizar libremente.</w:t>
      </w:r>
    </w:p>
    <w:p w:rsidR="009D2F42" w:rsidRPr="00921CF1" w:rsidRDefault="009D2F42" w:rsidP="00F62447">
      <w:pPr>
        <w:tabs>
          <w:tab w:val="left" w:pos="-1440"/>
          <w:tab w:val="left" w:pos="-720"/>
          <w:tab w:val="left" w:pos="907"/>
          <w:tab w:val="left" w:pos="1417"/>
        </w:tabs>
        <w:suppressAutoHyphens/>
        <w:spacing w:line="360" w:lineRule="auto"/>
        <w:ind w:left="720"/>
        <w:jc w:val="both"/>
        <w:rPr>
          <w:sz w:val="21"/>
          <w:szCs w:val="21"/>
        </w:rPr>
      </w:pPr>
      <w:r w:rsidRPr="00921CF1">
        <w:rPr>
          <w:sz w:val="21"/>
          <w:szCs w:val="21"/>
        </w:rPr>
        <w:t>Asimismo, si la empresa pretendiera unilateralmente dar por finalizado el trabajo antes de su terminación, deberá comunicar esta circunstancia y sus causas a la Universidad y deberá pagar a ésta el importe del valor del trabajo realizado, más todos los gastos que la Universidad haya hecho o tengo comprometidos hasta eso momento para el desarrollo del trabajo. La empresa, previo pago a la Universidad de los importes citados, podrá utilizar la información contenida en los informes que le han sido entregados.</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F62447" w:rsidRPr="00921CF1" w:rsidRDefault="000879A9">
      <w:pPr>
        <w:tabs>
          <w:tab w:val="left" w:pos="-1440"/>
          <w:tab w:val="left" w:pos="-720"/>
          <w:tab w:val="left" w:pos="907"/>
          <w:tab w:val="left" w:pos="1417"/>
        </w:tabs>
        <w:suppressAutoHyphens/>
        <w:spacing w:line="360" w:lineRule="auto"/>
        <w:jc w:val="both"/>
        <w:rPr>
          <w:b/>
          <w:sz w:val="21"/>
          <w:szCs w:val="21"/>
        </w:rPr>
      </w:pPr>
      <w:r w:rsidRPr="00921CF1">
        <w:rPr>
          <w:b/>
          <w:sz w:val="21"/>
          <w:szCs w:val="21"/>
        </w:rPr>
        <w:t>DECIMO</w:t>
      </w:r>
      <w:r w:rsidR="00E871E8" w:rsidRPr="00921CF1">
        <w:rPr>
          <w:b/>
          <w:sz w:val="21"/>
          <w:szCs w:val="21"/>
        </w:rPr>
        <w:t>CUARTA</w:t>
      </w:r>
      <w:r w:rsidRPr="00921CF1">
        <w:rPr>
          <w:sz w:val="21"/>
          <w:szCs w:val="21"/>
        </w:rPr>
        <w:t>.-</w:t>
      </w:r>
      <w:r w:rsidR="00F62447" w:rsidRPr="00921CF1">
        <w:rPr>
          <w:sz w:val="21"/>
          <w:szCs w:val="21"/>
        </w:rPr>
        <w:t xml:space="preserve"> </w:t>
      </w:r>
      <w:r w:rsidR="00F62447" w:rsidRPr="00921CF1">
        <w:rPr>
          <w:b/>
          <w:sz w:val="21"/>
          <w:szCs w:val="21"/>
        </w:rPr>
        <w:t>Modificación</w:t>
      </w:r>
      <w:r w:rsidR="00E871E8" w:rsidRPr="00921CF1">
        <w:rPr>
          <w:b/>
          <w:sz w:val="21"/>
          <w:szCs w:val="21"/>
        </w:rPr>
        <w:t>.</w:t>
      </w:r>
    </w:p>
    <w:p w:rsidR="000879A9" w:rsidRPr="00921CF1" w:rsidRDefault="00F62447">
      <w:pPr>
        <w:tabs>
          <w:tab w:val="left" w:pos="-1440"/>
          <w:tab w:val="left" w:pos="-720"/>
          <w:tab w:val="left" w:pos="907"/>
          <w:tab w:val="left" w:pos="1417"/>
        </w:tabs>
        <w:suppressAutoHyphens/>
        <w:spacing w:line="360" w:lineRule="auto"/>
        <w:jc w:val="both"/>
        <w:rPr>
          <w:sz w:val="21"/>
          <w:szCs w:val="21"/>
        </w:rPr>
      </w:pPr>
      <w:r w:rsidRPr="00921CF1">
        <w:rPr>
          <w:sz w:val="21"/>
          <w:szCs w:val="21"/>
        </w:rPr>
        <w:t>El presente contrato se podrá modificar por mutuo acuerdo de las partes y por escrito, de forma que el escrito de modificación será añadido al presente documento como Adenda.</w:t>
      </w:r>
    </w:p>
    <w:p w:rsidR="00CD20B3" w:rsidRPr="00921CF1" w:rsidRDefault="00CD20B3">
      <w:pPr>
        <w:tabs>
          <w:tab w:val="left" w:pos="-1440"/>
          <w:tab w:val="left" w:pos="-720"/>
          <w:tab w:val="left" w:pos="907"/>
          <w:tab w:val="left" w:pos="1417"/>
        </w:tabs>
        <w:suppressAutoHyphens/>
        <w:spacing w:line="360" w:lineRule="auto"/>
        <w:jc w:val="both"/>
        <w:rPr>
          <w:sz w:val="21"/>
          <w:szCs w:val="21"/>
        </w:rPr>
      </w:pPr>
    </w:p>
    <w:p w:rsidR="002B19C1" w:rsidRPr="00921CF1" w:rsidRDefault="00E871E8" w:rsidP="002B19C1">
      <w:pPr>
        <w:tabs>
          <w:tab w:val="left" w:pos="-1440"/>
          <w:tab w:val="left" w:pos="-720"/>
          <w:tab w:val="left" w:pos="907"/>
          <w:tab w:val="left" w:pos="1417"/>
        </w:tabs>
        <w:suppressAutoHyphens/>
        <w:spacing w:line="360" w:lineRule="auto"/>
        <w:jc w:val="both"/>
        <w:rPr>
          <w:sz w:val="21"/>
          <w:szCs w:val="21"/>
          <w:lang w:val="es-ES"/>
        </w:rPr>
      </w:pPr>
      <w:r w:rsidRPr="00921CF1">
        <w:rPr>
          <w:b/>
          <w:sz w:val="21"/>
          <w:szCs w:val="21"/>
          <w:lang w:val="es-ES"/>
        </w:rPr>
        <w:t>DÉCIMOQUINTA</w:t>
      </w:r>
      <w:r w:rsidR="002B19C1" w:rsidRPr="00921CF1">
        <w:rPr>
          <w:b/>
          <w:sz w:val="21"/>
          <w:szCs w:val="21"/>
          <w:lang w:val="es-ES"/>
        </w:rPr>
        <w:t xml:space="preserve">.- </w:t>
      </w:r>
      <w:r w:rsidRPr="00921CF1">
        <w:rPr>
          <w:b/>
          <w:sz w:val="21"/>
          <w:szCs w:val="21"/>
          <w:lang w:val="es-ES"/>
        </w:rPr>
        <w:t>Jurisdicción.</w:t>
      </w:r>
    </w:p>
    <w:p w:rsidR="002B19C1" w:rsidRPr="00921CF1" w:rsidRDefault="002B19C1" w:rsidP="002B19C1">
      <w:pPr>
        <w:tabs>
          <w:tab w:val="left" w:pos="-1440"/>
          <w:tab w:val="left" w:pos="-720"/>
          <w:tab w:val="left" w:pos="907"/>
          <w:tab w:val="left" w:pos="1417"/>
        </w:tabs>
        <w:suppressAutoHyphens/>
        <w:spacing w:line="360" w:lineRule="auto"/>
        <w:jc w:val="both"/>
        <w:rPr>
          <w:sz w:val="21"/>
          <w:szCs w:val="21"/>
          <w:lang w:val="es-ES"/>
        </w:rPr>
      </w:pPr>
      <w:r w:rsidRPr="00921CF1">
        <w:rPr>
          <w:sz w:val="21"/>
          <w:szCs w:val="21"/>
          <w:lang w:val="es-ES"/>
        </w:rPr>
        <w:t>Ambas partes contratantes con renuncia a cualquier fuero propio que pueda corresponderles, se someten a la jurisdicción de los jueces y tribunales de Madrid, para cualquier acción que pudiera derivarse de la interpretación o cum</w:t>
      </w:r>
      <w:r w:rsidR="00E871E8" w:rsidRPr="00921CF1">
        <w:rPr>
          <w:sz w:val="21"/>
          <w:szCs w:val="21"/>
          <w:lang w:val="es-ES"/>
        </w:rPr>
        <w:t>plimiento del presente contrato.</w:t>
      </w:r>
    </w:p>
    <w:p w:rsidR="00E871E8" w:rsidRPr="00921CF1" w:rsidRDefault="00E871E8" w:rsidP="002B19C1">
      <w:pPr>
        <w:tabs>
          <w:tab w:val="left" w:pos="-1440"/>
          <w:tab w:val="left" w:pos="-720"/>
          <w:tab w:val="left" w:pos="907"/>
          <w:tab w:val="left" w:pos="1417"/>
        </w:tabs>
        <w:suppressAutoHyphens/>
        <w:spacing w:line="360" w:lineRule="auto"/>
        <w:jc w:val="both"/>
        <w:rPr>
          <w:sz w:val="21"/>
          <w:szCs w:val="21"/>
          <w:lang w:val="es-ES"/>
        </w:rPr>
      </w:pPr>
    </w:p>
    <w:p w:rsidR="00E871E8" w:rsidRPr="00921CF1" w:rsidRDefault="00E871E8" w:rsidP="002B19C1">
      <w:pPr>
        <w:tabs>
          <w:tab w:val="left" w:pos="-1440"/>
          <w:tab w:val="left" w:pos="-720"/>
          <w:tab w:val="left" w:pos="907"/>
          <w:tab w:val="left" w:pos="1417"/>
        </w:tabs>
        <w:suppressAutoHyphens/>
        <w:spacing w:line="360" w:lineRule="auto"/>
        <w:jc w:val="both"/>
        <w:rPr>
          <w:b/>
          <w:sz w:val="21"/>
          <w:szCs w:val="21"/>
          <w:lang w:val="es-ES"/>
        </w:rPr>
      </w:pPr>
      <w:r w:rsidRPr="00921CF1">
        <w:rPr>
          <w:b/>
          <w:sz w:val="21"/>
          <w:szCs w:val="21"/>
          <w:lang w:val="es-ES"/>
        </w:rPr>
        <w:t>DÉCIMOSEXTA.-Protección de Datos.</w:t>
      </w:r>
    </w:p>
    <w:p w:rsidR="00E871E8" w:rsidRDefault="00467077" w:rsidP="00E871E8">
      <w:pPr>
        <w:tabs>
          <w:tab w:val="left" w:pos="-1440"/>
          <w:tab w:val="left" w:pos="-720"/>
          <w:tab w:val="left" w:pos="907"/>
          <w:tab w:val="left" w:pos="1417"/>
        </w:tabs>
        <w:suppressAutoHyphens/>
        <w:spacing w:line="360" w:lineRule="auto"/>
        <w:jc w:val="both"/>
        <w:rPr>
          <w:sz w:val="21"/>
          <w:szCs w:val="21"/>
          <w:lang w:val="es-ES"/>
        </w:rPr>
      </w:pPr>
      <w:r>
        <w:rPr>
          <w:sz w:val="21"/>
          <w:szCs w:val="21"/>
          <w:lang w:val="es-ES"/>
        </w:rPr>
        <w:t>Las</w:t>
      </w:r>
      <w:r w:rsidR="00E871E8" w:rsidRPr="00921CF1">
        <w:rPr>
          <w:sz w:val="21"/>
          <w:szCs w:val="21"/>
          <w:lang w:val="es-ES"/>
        </w:rPr>
        <w:t xml:space="preserve"> partes se comprometen a tratar los </w:t>
      </w:r>
      <w:r>
        <w:rPr>
          <w:sz w:val="21"/>
          <w:szCs w:val="21"/>
          <w:lang w:val="es-ES"/>
        </w:rPr>
        <w:t>datos de carácter personal</w:t>
      </w:r>
      <w:r w:rsidR="00E871E8" w:rsidRPr="00921CF1">
        <w:rPr>
          <w:sz w:val="21"/>
          <w:szCs w:val="21"/>
          <w:lang w:val="es-ES"/>
        </w:rPr>
        <w:t xml:space="preserve"> conforme a lo dispuesto en la Ley Orgánica 15/1999, de 13 de diciembre, de Protección de Datos de Carácter Personal.</w:t>
      </w:r>
    </w:p>
    <w:p w:rsidR="005F73AF" w:rsidRPr="00921CF1" w:rsidRDefault="005F73AF" w:rsidP="00E871E8">
      <w:pPr>
        <w:tabs>
          <w:tab w:val="left" w:pos="-1440"/>
          <w:tab w:val="left" w:pos="-720"/>
          <w:tab w:val="left" w:pos="907"/>
          <w:tab w:val="left" w:pos="1417"/>
        </w:tabs>
        <w:suppressAutoHyphens/>
        <w:spacing w:line="360" w:lineRule="auto"/>
        <w:jc w:val="both"/>
        <w:rPr>
          <w:sz w:val="21"/>
          <w:szCs w:val="21"/>
          <w:lang w:val="es-ES"/>
        </w:rPr>
      </w:pPr>
    </w:p>
    <w:p w:rsidR="00E871E8" w:rsidRPr="00921CF1" w:rsidRDefault="00E871E8">
      <w:pPr>
        <w:tabs>
          <w:tab w:val="left" w:pos="-1440"/>
          <w:tab w:val="left" w:pos="-720"/>
          <w:tab w:val="left" w:pos="907"/>
          <w:tab w:val="left" w:pos="1417"/>
        </w:tabs>
        <w:suppressAutoHyphens/>
        <w:spacing w:line="360" w:lineRule="auto"/>
        <w:jc w:val="both"/>
        <w:rPr>
          <w:b/>
          <w:sz w:val="21"/>
          <w:szCs w:val="21"/>
        </w:rPr>
      </w:pPr>
      <w:r w:rsidRPr="00921CF1">
        <w:rPr>
          <w:b/>
          <w:sz w:val="21"/>
          <w:szCs w:val="21"/>
        </w:rPr>
        <w:t>DÉ</w:t>
      </w:r>
      <w:r w:rsidR="000879A9" w:rsidRPr="00921CF1">
        <w:rPr>
          <w:b/>
          <w:sz w:val="21"/>
          <w:szCs w:val="21"/>
        </w:rPr>
        <w:t>CIMOS</w:t>
      </w:r>
      <w:r w:rsidR="003B1FDD" w:rsidRPr="00921CF1">
        <w:rPr>
          <w:b/>
          <w:sz w:val="21"/>
          <w:szCs w:val="21"/>
        </w:rPr>
        <w:t>ÉPTIMA</w:t>
      </w:r>
      <w:r w:rsidR="000879A9" w:rsidRPr="00921CF1">
        <w:rPr>
          <w:sz w:val="21"/>
          <w:szCs w:val="21"/>
        </w:rPr>
        <w:t>.-</w:t>
      </w:r>
      <w:r w:rsidRPr="00921CF1">
        <w:rPr>
          <w:b/>
          <w:sz w:val="21"/>
          <w:szCs w:val="21"/>
        </w:rPr>
        <w:t>Elevación a público.</w:t>
      </w: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Este documento podrá ser elevado a escritura pública a petición de cualquiera de las </w:t>
      </w:r>
      <w:r w:rsidR="008C262E" w:rsidRPr="00921CF1">
        <w:rPr>
          <w:sz w:val="21"/>
          <w:szCs w:val="21"/>
        </w:rPr>
        <w:t>partes contratantes a su costo.</w:t>
      </w:r>
    </w:p>
    <w:p w:rsidR="00467077" w:rsidRDefault="00467077">
      <w:pPr>
        <w:tabs>
          <w:tab w:val="left" w:pos="-1440"/>
          <w:tab w:val="left" w:pos="-720"/>
          <w:tab w:val="left" w:pos="907"/>
          <w:tab w:val="left" w:pos="1417"/>
        </w:tabs>
        <w:suppressAutoHyphens/>
        <w:spacing w:line="360" w:lineRule="auto"/>
        <w:jc w:val="both"/>
        <w:rPr>
          <w:sz w:val="21"/>
          <w:szCs w:val="21"/>
        </w:rPr>
      </w:pPr>
    </w:p>
    <w:p w:rsidR="000879A9" w:rsidRPr="00921CF1" w:rsidRDefault="000879A9">
      <w:pPr>
        <w:tabs>
          <w:tab w:val="left" w:pos="-1440"/>
          <w:tab w:val="left" w:pos="-720"/>
          <w:tab w:val="left" w:pos="907"/>
          <w:tab w:val="left" w:pos="1417"/>
        </w:tabs>
        <w:suppressAutoHyphens/>
        <w:spacing w:line="360" w:lineRule="auto"/>
        <w:jc w:val="both"/>
        <w:rPr>
          <w:sz w:val="21"/>
          <w:szCs w:val="21"/>
        </w:rPr>
      </w:pPr>
      <w:r w:rsidRPr="00921CF1">
        <w:rPr>
          <w:sz w:val="21"/>
          <w:szCs w:val="21"/>
        </w:rPr>
        <w:t xml:space="preserve">Habiendo leído el presente por sí mismos y hallándose conformes, lo firman por </w:t>
      </w:r>
      <w:r w:rsidR="00CE259F" w:rsidRPr="00921CF1">
        <w:rPr>
          <w:sz w:val="21"/>
          <w:szCs w:val="21"/>
        </w:rPr>
        <w:t xml:space="preserve">triplicado </w:t>
      </w:r>
      <w:r w:rsidRPr="00921CF1">
        <w:rPr>
          <w:sz w:val="21"/>
          <w:szCs w:val="21"/>
        </w:rPr>
        <w:t>y a un solo efecto, en el lugar y fecha arriba citados.</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0879A9" w:rsidRPr="00921CF1" w:rsidRDefault="000879A9">
      <w:pPr>
        <w:tabs>
          <w:tab w:val="left" w:pos="-1393"/>
          <w:tab w:val="right" w:pos="7938"/>
        </w:tabs>
        <w:suppressAutoHyphens/>
        <w:spacing w:line="360" w:lineRule="auto"/>
        <w:jc w:val="both"/>
        <w:rPr>
          <w:sz w:val="21"/>
          <w:szCs w:val="21"/>
        </w:rPr>
      </w:pPr>
      <w:r w:rsidRPr="00921CF1">
        <w:rPr>
          <w:sz w:val="21"/>
          <w:szCs w:val="21"/>
        </w:rPr>
        <w:t>POR LA UNIVERSIDAD DE ALCALA</w:t>
      </w:r>
      <w:r w:rsidR="002D536F">
        <w:rPr>
          <w:sz w:val="21"/>
          <w:szCs w:val="21"/>
        </w:rPr>
        <w:t xml:space="preserve">                  P</w:t>
      </w:r>
      <w:r w:rsidRPr="00921CF1">
        <w:rPr>
          <w:sz w:val="21"/>
          <w:szCs w:val="21"/>
        </w:rPr>
        <w:t>OR LA EMPRESA</w:t>
      </w: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0879A9" w:rsidRPr="00921CF1" w:rsidRDefault="000879A9">
      <w:pPr>
        <w:tabs>
          <w:tab w:val="left" w:pos="-1440"/>
          <w:tab w:val="left" w:pos="-720"/>
          <w:tab w:val="left" w:pos="907"/>
          <w:tab w:val="left" w:pos="1417"/>
        </w:tabs>
        <w:suppressAutoHyphens/>
        <w:spacing w:line="360" w:lineRule="auto"/>
        <w:jc w:val="both"/>
        <w:rPr>
          <w:sz w:val="21"/>
          <w:szCs w:val="21"/>
        </w:rPr>
      </w:pPr>
    </w:p>
    <w:p w:rsidR="00E871E8" w:rsidRPr="00921CF1" w:rsidRDefault="00E871E8">
      <w:pPr>
        <w:tabs>
          <w:tab w:val="left" w:pos="-1440"/>
          <w:tab w:val="left" w:pos="-720"/>
          <w:tab w:val="left" w:pos="907"/>
          <w:tab w:val="left" w:pos="1417"/>
        </w:tabs>
        <w:suppressAutoHyphens/>
        <w:spacing w:line="360" w:lineRule="auto"/>
        <w:jc w:val="both"/>
        <w:rPr>
          <w:sz w:val="21"/>
          <w:szCs w:val="21"/>
        </w:rPr>
      </w:pPr>
    </w:p>
    <w:p w:rsidR="00E871E8" w:rsidRPr="00921CF1" w:rsidRDefault="00E871E8">
      <w:pPr>
        <w:tabs>
          <w:tab w:val="left" w:pos="-1440"/>
          <w:tab w:val="left" w:pos="-720"/>
          <w:tab w:val="left" w:pos="907"/>
          <w:tab w:val="left" w:pos="1417"/>
        </w:tabs>
        <w:suppressAutoHyphens/>
        <w:spacing w:line="360" w:lineRule="auto"/>
        <w:jc w:val="both"/>
        <w:rPr>
          <w:sz w:val="21"/>
          <w:szCs w:val="21"/>
        </w:rPr>
      </w:pPr>
    </w:p>
    <w:p w:rsidR="000A1A05" w:rsidRDefault="00682745" w:rsidP="002D536F">
      <w:pPr>
        <w:tabs>
          <w:tab w:val="left" w:pos="-1440"/>
          <w:tab w:val="left" w:pos="-720"/>
        </w:tabs>
        <w:suppressAutoHyphens/>
        <w:spacing w:line="360" w:lineRule="auto"/>
        <w:jc w:val="both"/>
        <w:rPr>
          <w:sz w:val="21"/>
          <w:szCs w:val="21"/>
        </w:rPr>
      </w:pPr>
      <w:r w:rsidRPr="00921CF1">
        <w:rPr>
          <w:sz w:val="21"/>
          <w:szCs w:val="21"/>
        </w:rPr>
        <w:t>POR EL EQUIPO INVESTIGADOR</w:t>
      </w:r>
      <w:r w:rsidR="00B042E7">
        <w:rPr>
          <w:sz w:val="21"/>
          <w:szCs w:val="21"/>
        </w:rPr>
        <w:t xml:space="preserve">                    </w:t>
      </w:r>
      <w:r w:rsidR="002D536F">
        <w:rPr>
          <w:sz w:val="21"/>
          <w:szCs w:val="21"/>
        </w:rPr>
        <w:t xml:space="preserve">    </w:t>
      </w:r>
      <w:r w:rsidR="00B042E7">
        <w:rPr>
          <w:sz w:val="21"/>
          <w:szCs w:val="21"/>
        </w:rPr>
        <w:t xml:space="preserve">POR LA FUNDACION GENERAL </w:t>
      </w:r>
      <w:r w:rsidR="002D536F">
        <w:rPr>
          <w:sz w:val="21"/>
          <w:szCs w:val="21"/>
        </w:rPr>
        <w:t>DE LA</w:t>
      </w:r>
    </w:p>
    <w:p w:rsidR="00682745" w:rsidRPr="00921CF1" w:rsidRDefault="000A1A05" w:rsidP="002D536F">
      <w:pPr>
        <w:tabs>
          <w:tab w:val="left" w:pos="-1440"/>
          <w:tab w:val="left" w:pos="-720"/>
        </w:tabs>
        <w:suppressAutoHyphens/>
        <w:spacing w:line="360" w:lineRule="auto"/>
        <w:jc w:val="both"/>
        <w:rPr>
          <w:sz w:val="21"/>
          <w:szCs w:val="21"/>
        </w:rPr>
      </w:pPr>
      <w:r>
        <w:rPr>
          <w:sz w:val="21"/>
          <w:szCs w:val="21"/>
        </w:rPr>
        <w:t xml:space="preserve">                      </w:t>
      </w:r>
      <w:r w:rsidR="002D536F">
        <w:rPr>
          <w:sz w:val="21"/>
          <w:szCs w:val="21"/>
        </w:rPr>
        <w:t xml:space="preserve">                                                              </w:t>
      </w:r>
      <w:r w:rsidR="00B042E7">
        <w:rPr>
          <w:sz w:val="21"/>
          <w:szCs w:val="21"/>
        </w:rPr>
        <w:t>UNIVER</w:t>
      </w:r>
      <w:r w:rsidR="002D536F">
        <w:rPr>
          <w:sz w:val="21"/>
          <w:szCs w:val="21"/>
        </w:rPr>
        <w:t>SIDAD DE ALCALÁ</w:t>
      </w:r>
    </w:p>
    <w:sectPr w:rsidR="00682745" w:rsidRPr="00921CF1" w:rsidSect="009034EA">
      <w:headerReference w:type="default" r:id="rId8"/>
      <w:footerReference w:type="default" r:id="rId9"/>
      <w:pgSz w:w="11907" w:h="16840" w:code="9"/>
      <w:pgMar w:top="2438" w:right="1644"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E1" w:rsidRDefault="003D61E1">
      <w:r>
        <w:separator/>
      </w:r>
    </w:p>
  </w:endnote>
  <w:endnote w:type="continuationSeparator" w:id="0">
    <w:p w:rsidR="003D61E1" w:rsidRDefault="003D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3" w:usb1="00000000" w:usb2="00000000" w:usb3="00000000" w:csb0="00000001"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2E" w:rsidRDefault="008C262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E5E4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E5E4A">
      <w:rPr>
        <w:b/>
        <w:bCs/>
        <w:noProof/>
      </w:rPr>
      <w:t>9</w:t>
    </w:r>
    <w:r>
      <w:rPr>
        <w:b/>
        <w:bCs/>
        <w:sz w:val="24"/>
        <w:szCs w:val="24"/>
      </w:rPr>
      <w:fldChar w:fldCharType="end"/>
    </w:r>
  </w:p>
  <w:p w:rsidR="00C840C1" w:rsidRDefault="00C840C1" w:rsidP="00C840C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E1" w:rsidRDefault="003D61E1">
      <w:r>
        <w:separator/>
      </w:r>
    </w:p>
  </w:footnote>
  <w:footnote w:type="continuationSeparator" w:id="0">
    <w:p w:rsidR="003D61E1" w:rsidRDefault="003D6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C1" w:rsidRDefault="0041074D">
    <w:pPr>
      <w:pStyle w:val="Encabezado"/>
    </w:pPr>
    <w:r>
      <w:rPr>
        <w:noProof/>
        <w:lang w:val="es-ES"/>
      </w:rPr>
      <mc:AlternateContent>
        <mc:Choice Requires="wps">
          <w:drawing>
            <wp:anchor distT="0" distB="0" distL="114300" distR="114300" simplePos="0" relativeHeight="251657728" behindDoc="0" locked="0" layoutInCell="1" allowOverlap="1">
              <wp:simplePos x="0" y="0"/>
              <wp:positionH relativeFrom="page">
                <wp:posOffset>280035</wp:posOffset>
              </wp:positionH>
              <wp:positionV relativeFrom="page">
                <wp:posOffset>802640</wp:posOffset>
              </wp:positionV>
              <wp:extent cx="2660015" cy="342900"/>
              <wp:effectExtent l="3810" t="2540" r="3175"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F84" w:rsidRDefault="006C1F84" w:rsidP="006C1F84">
                          <w:pPr>
                            <w:jc w:val="center"/>
                            <w:rPr>
                              <w:b/>
                              <w:bCs/>
                              <w:color w:val="005AAA"/>
                              <w:sz w:val="16"/>
                            </w:rPr>
                          </w:pPr>
                          <w:r>
                            <w:rPr>
                              <w:b/>
                              <w:bCs/>
                              <w:color w:val="005AAA"/>
                              <w:sz w:val="16"/>
                            </w:rPr>
                            <w:t>VICERRECTORADO DE INVESTIGACIÓN</w:t>
                          </w:r>
                          <w:r w:rsidR="00E20C55">
                            <w:rPr>
                              <w:b/>
                              <w:bCs/>
                              <w:color w:val="005AAA"/>
                              <w:sz w:val="16"/>
                            </w:rPr>
                            <w:t xml:space="preserve"> Y TRANSFERENCIA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05pt;margin-top:63.2pt;width:209.45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" stroked="f">
              <v:textbox>
                <w:txbxContent>
                  <w:p w:rsidR="006C1F84" w:rsidRDefault="006C1F84" w:rsidP="006C1F84">
                    <w:pPr>
                      <w:jc w:val="center"/>
                      <w:rPr>
                        <w:b/>
                        <w:bCs/>
                        <w:color w:val="005AAA"/>
                        <w:sz w:val="16"/>
                      </w:rPr>
                    </w:pPr>
                    <w:r>
                      <w:rPr>
                        <w:b/>
                        <w:bCs/>
                        <w:color w:val="005AAA"/>
                        <w:sz w:val="16"/>
                      </w:rPr>
                      <w:t>VICERRECTORADO DE INVESTIGACIÓN</w:t>
                    </w:r>
                    <w:r w:rsidR="00E20C55">
                      <w:rPr>
                        <w:b/>
                        <w:bCs/>
                        <w:color w:val="005AAA"/>
                        <w:sz w:val="16"/>
                      </w:rPr>
                      <w:t xml:space="preserve"> Y TRANSFERENCIA</w:t>
                    </w:r>
                  </w:p>
                </w:txbxContent>
              </v:textbox>
              <w10:wrap type="square" anchorx="page" anchory="page"/>
            </v:shape>
          </w:pict>
        </mc:Fallback>
      </mc:AlternateContent>
    </w:r>
    <w:r>
      <w:rPr>
        <w:noProof/>
        <w:lang w:val="es-ES"/>
      </w:rPr>
      <w:drawing>
        <wp:anchor distT="0" distB="0" distL="114300" distR="114300" simplePos="0" relativeHeight="251656704" behindDoc="0" locked="0" layoutInCell="1" allowOverlap="0">
          <wp:simplePos x="0" y="0"/>
          <wp:positionH relativeFrom="page">
            <wp:posOffset>622935</wp:posOffset>
          </wp:positionH>
          <wp:positionV relativeFrom="page">
            <wp:posOffset>197485</wp:posOffset>
          </wp:positionV>
          <wp:extent cx="1631315" cy="494665"/>
          <wp:effectExtent l="0" t="0" r="6985" b="635"/>
          <wp:wrapSquare wrapText="bothSides"/>
          <wp:docPr id="9" name="Imagen 5"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8752" behindDoc="0" locked="1" layoutInCell="1" allowOverlap="1">
              <wp:simplePos x="0" y="0"/>
              <wp:positionH relativeFrom="page">
                <wp:posOffset>182880</wp:posOffset>
              </wp:positionH>
              <wp:positionV relativeFrom="page">
                <wp:posOffset>85725</wp:posOffset>
              </wp:positionV>
              <wp:extent cx="457200" cy="12573000"/>
              <wp:effectExtent l="1905"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F84" w:rsidRDefault="006C1F84" w:rsidP="006C1F84">
                          <w:pPr>
                            <w:jc w:val="center"/>
                            <w:rPr>
                              <w:b/>
                              <w:bCs/>
                              <w:color w:val="0000FF"/>
                              <w:spacing w:val="30"/>
                              <w:sz w:val="12"/>
                            </w:rPr>
                          </w:pPr>
                          <w:r>
                            <w:rPr>
                              <w:b/>
                              <w:bCs/>
                              <w:color w:val="0000FF"/>
                              <w:spacing w:val="30"/>
                              <w:sz w:val="12"/>
                            </w:rPr>
                            <w:t xml:space="preserve">UNIVERSIDAD DE ALCALÁ, PATRIMONIO DE </w:t>
                          </w:r>
                          <w:smartTag w:uri="urn:schemas-microsoft-com:office:smarttags" w:element="PersonName">
                            <w:smartTagPr>
                              <w:attr w:name="ProductID" w:val="LA HUMANIDAD"/>
                            </w:smartTagPr>
                            <w:r>
                              <w:rPr>
                                <w:b/>
                                <w:bCs/>
                                <w:color w:val="0000FF"/>
                                <w:spacing w:val="30"/>
                                <w:sz w:val="12"/>
                              </w:rPr>
                              <w:t>LA HUMANIDAD</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4.4pt;margin-top:6.75pt;width:36pt;height:99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" filled="f" stroked="f">
              <v:textbox style="layout-flow:vertical;mso-layout-flow-alt:bottom-to-top">
                <w:txbxContent>
                  <w:p w:rsidR="006C1F84" w:rsidRDefault="006C1F84" w:rsidP="006C1F84">
                    <w:pPr>
                      <w:jc w:val="center"/>
                      <w:rPr>
                        <w:b/>
                        <w:bCs/>
                        <w:color w:val="0000FF"/>
                        <w:spacing w:val="30"/>
                        <w:sz w:val="12"/>
                      </w:rPr>
                    </w:pPr>
                    <w:r>
                      <w:rPr>
                        <w:b/>
                        <w:bCs/>
                        <w:color w:val="0000FF"/>
                        <w:spacing w:val="30"/>
                        <w:sz w:val="12"/>
                      </w:rPr>
                      <w:t xml:space="preserve">UNIVERSIDAD DE ALCALÁ, PATRIMONIO DE </w:t>
                    </w:r>
                    <w:smartTag w:uri="urn:schemas-microsoft-com:office:smarttags" w:element="PersonName">
                      <w:smartTagPr>
                        <w:attr w:name="ProductID" w:val="LA HUMANIDAD"/>
                      </w:smartTagPr>
                      <w:r>
                        <w:rPr>
                          <w:b/>
                          <w:bCs/>
                          <w:color w:val="0000FF"/>
                          <w:spacing w:val="30"/>
                          <w:sz w:val="12"/>
                        </w:rPr>
                        <w:t>LA HUMANIDAD</w:t>
                      </w:r>
                    </w:smartTag>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57005"/>
    <w:multiLevelType w:val="hybridMultilevel"/>
    <w:tmpl w:val="5E3CAF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E4"/>
    <w:rsid w:val="00014D36"/>
    <w:rsid w:val="00020613"/>
    <w:rsid w:val="00053C9F"/>
    <w:rsid w:val="00062155"/>
    <w:rsid w:val="00084858"/>
    <w:rsid w:val="000879A9"/>
    <w:rsid w:val="000A1A05"/>
    <w:rsid w:val="000C3D0E"/>
    <w:rsid w:val="000D63A8"/>
    <w:rsid w:val="000E5B64"/>
    <w:rsid w:val="000F4179"/>
    <w:rsid w:val="00110973"/>
    <w:rsid w:val="00143860"/>
    <w:rsid w:val="0015004C"/>
    <w:rsid w:val="001B598F"/>
    <w:rsid w:val="001D1FA6"/>
    <w:rsid w:val="001E11F2"/>
    <w:rsid w:val="002619D7"/>
    <w:rsid w:val="00297AEF"/>
    <w:rsid w:val="002A7E90"/>
    <w:rsid w:val="002B19C1"/>
    <w:rsid w:val="002B4EE4"/>
    <w:rsid w:val="002C2397"/>
    <w:rsid w:val="002D536F"/>
    <w:rsid w:val="0035796A"/>
    <w:rsid w:val="003836B6"/>
    <w:rsid w:val="003B173A"/>
    <w:rsid w:val="003B1FDD"/>
    <w:rsid w:val="003B47E4"/>
    <w:rsid w:val="003D5988"/>
    <w:rsid w:val="003D61E1"/>
    <w:rsid w:val="003F70D5"/>
    <w:rsid w:val="0041074D"/>
    <w:rsid w:val="00467077"/>
    <w:rsid w:val="00487CBC"/>
    <w:rsid w:val="00492AE8"/>
    <w:rsid w:val="00497386"/>
    <w:rsid w:val="004B107E"/>
    <w:rsid w:val="004E46F0"/>
    <w:rsid w:val="004E48CF"/>
    <w:rsid w:val="00510532"/>
    <w:rsid w:val="005246E5"/>
    <w:rsid w:val="00577949"/>
    <w:rsid w:val="005E5E4A"/>
    <w:rsid w:val="005F73AF"/>
    <w:rsid w:val="0062797F"/>
    <w:rsid w:val="00655F38"/>
    <w:rsid w:val="0066590E"/>
    <w:rsid w:val="0067064A"/>
    <w:rsid w:val="00681472"/>
    <w:rsid w:val="00682745"/>
    <w:rsid w:val="006856E4"/>
    <w:rsid w:val="006A7592"/>
    <w:rsid w:val="006C1F84"/>
    <w:rsid w:val="006D5E76"/>
    <w:rsid w:val="006D6753"/>
    <w:rsid w:val="006F6F8B"/>
    <w:rsid w:val="007149B7"/>
    <w:rsid w:val="00723B2B"/>
    <w:rsid w:val="00747887"/>
    <w:rsid w:val="0077027A"/>
    <w:rsid w:val="007869EC"/>
    <w:rsid w:val="007B353F"/>
    <w:rsid w:val="00805AD2"/>
    <w:rsid w:val="008370FD"/>
    <w:rsid w:val="00881A5B"/>
    <w:rsid w:val="00895A3D"/>
    <w:rsid w:val="008C082B"/>
    <w:rsid w:val="008C262E"/>
    <w:rsid w:val="009004AA"/>
    <w:rsid w:val="009034EA"/>
    <w:rsid w:val="00903FFF"/>
    <w:rsid w:val="00906AFD"/>
    <w:rsid w:val="00921CF1"/>
    <w:rsid w:val="009647A2"/>
    <w:rsid w:val="0099222B"/>
    <w:rsid w:val="009D2F42"/>
    <w:rsid w:val="009E752D"/>
    <w:rsid w:val="00A27EB8"/>
    <w:rsid w:val="00A36E3D"/>
    <w:rsid w:val="00A44BE4"/>
    <w:rsid w:val="00A62EDE"/>
    <w:rsid w:val="00A80F72"/>
    <w:rsid w:val="00A85A5C"/>
    <w:rsid w:val="00A864EA"/>
    <w:rsid w:val="00AB70F4"/>
    <w:rsid w:val="00B042E7"/>
    <w:rsid w:val="00B75316"/>
    <w:rsid w:val="00BC23A4"/>
    <w:rsid w:val="00C54938"/>
    <w:rsid w:val="00C60B29"/>
    <w:rsid w:val="00C840C1"/>
    <w:rsid w:val="00C902E0"/>
    <w:rsid w:val="00CD20B3"/>
    <w:rsid w:val="00CE259F"/>
    <w:rsid w:val="00D51C14"/>
    <w:rsid w:val="00DA1E06"/>
    <w:rsid w:val="00DD4545"/>
    <w:rsid w:val="00E20C55"/>
    <w:rsid w:val="00E360F2"/>
    <w:rsid w:val="00E871E8"/>
    <w:rsid w:val="00EA1C4B"/>
    <w:rsid w:val="00EA2FDA"/>
    <w:rsid w:val="00EA5EB3"/>
    <w:rsid w:val="00F00A63"/>
    <w:rsid w:val="00F216B4"/>
    <w:rsid w:val="00F332A2"/>
    <w:rsid w:val="00F62447"/>
    <w:rsid w:val="00F63AE3"/>
    <w:rsid w:val="00F850B1"/>
    <w:rsid w:val="00F97079"/>
    <w:rsid w:val="00FF0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35C63649-5B6F-4B60-8F24-E62A001D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49"/>
    <w:rPr>
      <w:lang w:val="es-ES_tradnl"/>
    </w:rPr>
  </w:style>
  <w:style w:type="paragraph" w:styleId="Ttulo1">
    <w:name w:val="heading 1"/>
    <w:basedOn w:val="Normal"/>
    <w:next w:val="Normal"/>
    <w:qFormat/>
    <w:rsid w:val="00577949"/>
    <w:pPr>
      <w:keepNext/>
      <w:tabs>
        <w:tab w:val="right" w:pos="7938"/>
      </w:tabs>
      <w:suppressAutoHyphens/>
      <w:jc w:val="both"/>
      <w:outlineLvl w:val="0"/>
    </w:pPr>
    <w:rPr>
      <w:rFonts w:ascii="CG Times" w:hAnsi="CG Times"/>
      <w:spacing w:val="-3"/>
      <w:sz w:val="24"/>
    </w:rPr>
  </w:style>
  <w:style w:type="paragraph" w:styleId="Ttulo2">
    <w:name w:val="heading 2"/>
    <w:basedOn w:val="Normal"/>
    <w:next w:val="Normal"/>
    <w:qFormat/>
    <w:rsid w:val="00577949"/>
    <w:pPr>
      <w:keepNext/>
      <w:tabs>
        <w:tab w:val="left" w:pos="-1393"/>
        <w:tab w:val="center" w:pos="3119"/>
        <w:tab w:val="left" w:pos="3600"/>
      </w:tabs>
      <w:suppressAutoHyphens/>
      <w:spacing w:line="360" w:lineRule="auto"/>
      <w:jc w:val="center"/>
      <w:outlineLvl w:val="1"/>
    </w:pPr>
    <w:rPr>
      <w:rFonts w:ascii="CG Times (W1)" w:hAnsi="CG Times (W1)"/>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77949"/>
    <w:rPr>
      <w:vertAlign w:val="superscript"/>
    </w:rPr>
  </w:style>
  <w:style w:type="paragraph" w:styleId="Encabezado">
    <w:name w:val="header"/>
    <w:basedOn w:val="Normal"/>
    <w:rsid w:val="00C840C1"/>
    <w:pPr>
      <w:tabs>
        <w:tab w:val="center" w:pos="4252"/>
        <w:tab w:val="right" w:pos="8504"/>
      </w:tabs>
    </w:pPr>
  </w:style>
  <w:style w:type="paragraph" w:styleId="Piedepgina">
    <w:name w:val="footer"/>
    <w:basedOn w:val="Normal"/>
    <w:link w:val="PiedepginaCar"/>
    <w:uiPriority w:val="99"/>
    <w:rsid w:val="00C840C1"/>
    <w:pPr>
      <w:tabs>
        <w:tab w:val="center" w:pos="4252"/>
        <w:tab w:val="right" w:pos="8504"/>
      </w:tabs>
    </w:pPr>
  </w:style>
  <w:style w:type="character" w:styleId="Nmerodepgina">
    <w:name w:val="page number"/>
    <w:basedOn w:val="Fuentedeprrafopredeter"/>
    <w:rsid w:val="00C840C1"/>
  </w:style>
  <w:style w:type="paragraph" w:styleId="Textodeglobo">
    <w:name w:val="Balloon Text"/>
    <w:basedOn w:val="Normal"/>
    <w:semiHidden/>
    <w:rsid w:val="00510532"/>
    <w:rPr>
      <w:rFonts w:ascii="Tahoma" w:hAnsi="Tahoma" w:cs="Tahoma"/>
      <w:sz w:val="16"/>
      <w:szCs w:val="16"/>
    </w:rPr>
  </w:style>
  <w:style w:type="character" w:styleId="Refdecomentario">
    <w:name w:val="annotation reference"/>
    <w:rsid w:val="00A44BE4"/>
    <w:rPr>
      <w:sz w:val="16"/>
      <w:szCs w:val="16"/>
    </w:rPr>
  </w:style>
  <w:style w:type="paragraph" w:styleId="Textocomentario">
    <w:name w:val="annotation text"/>
    <w:basedOn w:val="Normal"/>
    <w:link w:val="TextocomentarioCar"/>
    <w:rsid w:val="00A44BE4"/>
  </w:style>
  <w:style w:type="character" w:customStyle="1" w:styleId="TextocomentarioCar">
    <w:name w:val="Texto comentario Car"/>
    <w:link w:val="Textocomentario"/>
    <w:rsid w:val="00A44BE4"/>
    <w:rPr>
      <w:lang w:val="es-ES_tradnl"/>
    </w:rPr>
  </w:style>
  <w:style w:type="paragraph" w:styleId="Asuntodelcomentario">
    <w:name w:val="annotation subject"/>
    <w:basedOn w:val="Textocomentario"/>
    <w:next w:val="Textocomentario"/>
    <w:link w:val="AsuntodelcomentarioCar"/>
    <w:rsid w:val="00A44BE4"/>
    <w:rPr>
      <w:b/>
      <w:bCs/>
    </w:rPr>
  </w:style>
  <w:style w:type="character" w:customStyle="1" w:styleId="AsuntodelcomentarioCar">
    <w:name w:val="Asunto del comentario Car"/>
    <w:link w:val="Asuntodelcomentario"/>
    <w:rsid w:val="00A44BE4"/>
    <w:rPr>
      <w:b/>
      <w:bCs/>
      <w:lang w:val="es-ES_tradnl"/>
    </w:rPr>
  </w:style>
  <w:style w:type="character" w:customStyle="1" w:styleId="PiedepginaCar">
    <w:name w:val="Pie de página Car"/>
    <w:link w:val="Piedepgina"/>
    <w:uiPriority w:val="99"/>
    <w:rsid w:val="008C262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867824">
      <w:bodyDiv w:val="1"/>
      <w:marLeft w:val="0"/>
      <w:marRight w:val="0"/>
      <w:marTop w:val="0"/>
      <w:marBottom w:val="0"/>
      <w:divBdr>
        <w:top w:val="none" w:sz="0" w:space="0" w:color="auto"/>
        <w:left w:val="none" w:sz="0" w:space="0" w:color="auto"/>
        <w:bottom w:val="none" w:sz="0" w:space="0" w:color="auto"/>
        <w:right w:val="none" w:sz="0" w:space="0" w:color="auto"/>
      </w:divBdr>
      <w:divsChild>
        <w:div w:id="68508035">
          <w:marLeft w:val="0"/>
          <w:marRight w:val="0"/>
          <w:marTop w:val="0"/>
          <w:marBottom w:val="0"/>
          <w:divBdr>
            <w:top w:val="none" w:sz="0" w:space="0" w:color="auto"/>
            <w:left w:val="none" w:sz="0" w:space="0" w:color="auto"/>
            <w:bottom w:val="none" w:sz="0" w:space="0" w:color="auto"/>
            <w:right w:val="none" w:sz="0" w:space="0" w:color="auto"/>
          </w:divBdr>
        </w:div>
        <w:div w:id="129249060">
          <w:marLeft w:val="0"/>
          <w:marRight w:val="0"/>
          <w:marTop w:val="0"/>
          <w:marBottom w:val="0"/>
          <w:divBdr>
            <w:top w:val="none" w:sz="0" w:space="0" w:color="auto"/>
            <w:left w:val="none" w:sz="0" w:space="0" w:color="auto"/>
            <w:bottom w:val="none" w:sz="0" w:space="0" w:color="auto"/>
            <w:right w:val="none" w:sz="0" w:space="0" w:color="auto"/>
          </w:divBdr>
        </w:div>
        <w:div w:id="132867918">
          <w:marLeft w:val="0"/>
          <w:marRight w:val="0"/>
          <w:marTop w:val="0"/>
          <w:marBottom w:val="0"/>
          <w:divBdr>
            <w:top w:val="none" w:sz="0" w:space="0" w:color="auto"/>
            <w:left w:val="none" w:sz="0" w:space="0" w:color="auto"/>
            <w:bottom w:val="none" w:sz="0" w:space="0" w:color="auto"/>
            <w:right w:val="none" w:sz="0" w:space="0" w:color="auto"/>
          </w:divBdr>
        </w:div>
        <w:div w:id="141242883">
          <w:marLeft w:val="0"/>
          <w:marRight w:val="0"/>
          <w:marTop w:val="0"/>
          <w:marBottom w:val="0"/>
          <w:divBdr>
            <w:top w:val="none" w:sz="0" w:space="0" w:color="auto"/>
            <w:left w:val="none" w:sz="0" w:space="0" w:color="auto"/>
            <w:bottom w:val="none" w:sz="0" w:space="0" w:color="auto"/>
            <w:right w:val="none" w:sz="0" w:space="0" w:color="auto"/>
          </w:divBdr>
        </w:div>
        <w:div w:id="398747052">
          <w:marLeft w:val="0"/>
          <w:marRight w:val="0"/>
          <w:marTop w:val="0"/>
          <w:marBottom w:val="0"/>
          <w:divBdr>
            <w:top w:val="none" w:sz="0" w:space="0" w:color="auto"/>
            <w:left w:val="none" w:sz="0" w:space="0" w:color="auto"/>
            <w:bottom w:val="none" w:sz="0" w:space="0" w:color="auto"/>
            <w:right w:val="none" w:sz="0" w:space="0" w:color="auto"/>
          </w:divBdr>
        </w:div>
        <w:div w:id="411658636">
          <w:marLeft w:val="0"/>
          <w:marRight w:val="0"/>
          <w:marTop w:val="0"/>
          <w:marBottom w:val="0"/>
          <w:divBdr>
            <w:top w:val="none" w:sz="0" w:space="0" w:color="auto"/>
            <w:left w:val="none" w:sz="0" w:space="0" w:color="auto"/>
            <w:bottom w:val="none" w:sz="0" w:space="0" w:color="auto"/>
            <w:right w:val="none" w:sz="0" w:space="0" w:color="auto"/>
          </w:divBdr>
        </w:div>
        <w:div w:id="449519183">
          <w:marLeft w:val="0"/>
          <w:marRight w:val="0"/>
          <w:marTop w:val="0"/>
          <w:marBottom w:val="0"/>
          <w:divBdr>
            <w:top w:val="none" w:sz="0" w:space="0" w:color="auto"/>
            <w:left w:val="none" w:sz="0" w:space="0" w:color="auto"/>
            <w:bottom w:val="none" w:sz="0" w:space="0" w:color="auto"/>
            <w:right w:val="none" w:sz="0" w:space="0" w:color="auto"/>
          </w:divBdr>
        </w:div>
        <w:div w:id="460269318">
          <w:marLeft w:val="0"/>
          <w:marRight w:val="0"/>
          <w:marTop w:val="0"/>
          <w:marBottom w:val="0"/>
          <w:divBdr>
            <w:top w:val="none" w:sz="0" w:space="0" w:color="auto"/>
            <w:left w:val="none" w:sz="0" w:space="0" w:color="auto"/>
            <w:bottom w:val="none" w:sz="0" w:space="0" w:color="auto"/>
            <w:right w:val="none" w:sz="0" w:space="0" w:color="auto"/>
          </w:divBdr>
        </w:div>
        <w:div w:id="496656198">
          <w:marLeft w:val="0"/>
          <w:marRight w:val="0"/>
          <w:marTop w:val="0"/>
          <w:marBottom w:val="0"/>
          <w:divBdr>
            <w:top w:val="none" w:sz="0" w:space="0" w:color="auto"/>
            <w:left w:val="none" w:sz="0" w:space="0" w:color="auto"/>
            <w:bottom w:val="none" w:sz="0" w:space="0" w:color="auto"/>
            <w:right w:val="none" w:sz="0" w:space="0" w:color="auto"/>
          </w:divBdr>
        </w:div>
        <w:div w:id="547911082">
          <w:marLeft w:val="0"/>
          <w:marRight w:val="0"/>
          <w:marTop w:val="0"/>
          <w:marBottom w:val="0"/>
          <w:divBdr>
            <w:top w:val="none" w:sz="0" w:space="0" w:color="auto"/>
            <w:left w:val="none" w:sz="0" w:space="0" w:color="auto"/>
            <w:bottom w:val="none" w:sz="0" w:space="0" w:color="auto"/>
            <w:right w:val="none" w:sz="0" w:space="0" w:color="auto"/>
          </w:divBdr>
        </w:div>
        <w:div w:id="603459068">
          <w:marLeft w:val="0"/>
          <w:marRight w:val="0"/>
          <w:marTop w:val="0"/>
          <w:marBottom w:val="0"/>
          <w:divBdr>
            <w:top w:val="none" w:sz="0" w:space="0" w:color="auto"/>
            <w:left w:val="none" w:sz="0" w:space="0" w:color="auto"/>
            <w:bottom w:val="none" w:sz="0" w:space="0" w:color="auto"/>
            <w:right w:val="none" w:sz="0" w:space="0" w:color="auto"/>
          </w:divBdr>
        </w:div>
        <w:div w:id="710348611">
          <w:marLeft w:val="0"/>
          <w:marRight w:val="0"/>
          <w:marTop w:val="0"/>
          <w:marBottom w:val="0"/>
          <w:divBdr>
            <w:top w:val="none" w:sz="0" w:space="0" w:color="auto"/>
            <w:left w:val="none" w:sz="0" w:space="0" w:color="auto"/>
            <w:bottom w:val="none" w:sz="0" w:space="0" w:color="auto"/>
            <w:right w:val="none" w:sz="0" w:space="0" w:color="auto"/>
          </w:divBdr>
        </w:div>
        <w:div w:id="758524968">
          <w:marLeft w:val="0"/>
          <w:marRight w:val="0"/>
          <w:marTop w:val="0"/>
          <w:marBottom w:val="0"/>
          <w:divBdr>
            <w:top w:val="none" w:sz="0" w:space="0" w:color="auto"/>
            <w:left w:val="none" w:sz="0" w:space="0" w:color="auto"/>
            <w:bottom w:val="none" w:sz="0" w:space="0" w:color="auto"/>
            <w:right w:val="none" w:sz="0" w:space="0" w:color="auto"/>
          </w:divBdr>
        </w:div>
        <w:div w:id="1096899565">
          <w:marLeft w:val="0"/>
          <w:marRight w:val="0"/>
          <w:marTop w:val="0"/>
          <w:marBottom w:val="0"/>
          <w:divBdr>
            <w:top w:val="none" w:sz="0" w:space="0" w:color="auto"/>
            <w:left w:val="none" w:sz="0" w:space="0" w:color="auto"/>
            <w:bottom w:val="none" w:sz="0" w:space="0" w:color="auto"/>
            <w:right w:val="none" w:sz="0" w:space="0" w:color="auto"/>
          </w:divBdr>
        </w:div>
        <w:div w:id="1186095543">
          <w:marLeft w:val="0"/>
          <w:marRight w:val="0"/>
          <w:marTop w:val="0"/>
          <w:marBottom w:val="0"/>
          <w:divBdr>
            <w:top w:val="none" w:sz="0" w:space="0" w:color="auto"/>
            <w:left w:val="none" w:sz="0" w:space="0" w:color="auto"/>
            <w:bottom w:val="none" w:sz="0" w:space="0" w:color="auto"/>
            <w:right w:val="none" w:sz="0" w:space="0" w:color="auto"/>
          </w:divBdr>
        </w:div>
        <w:div w:id="1195852246">
          <w:marLeft w:val="0"/>
          <w:marRight w:val="0"/>
          <w:marTop w:val="0"/>
          <w:marBottom w:val="0"/>
          <w:divBdr>
            <w:top w:val="none" w:sz="0" w:space="0" w:color="auto"/>
            <w:left w:val="none" w:sz="0" w:space="0" w:color="auto"/>
            <w:bottom w:val="none" w:sz="0" w:space="0" w:color="auto"/>
            <w:right w:val="none" w:sz="0" w:space="0" w:color="auto"/>
          </w:divBdr>
        </w:div>
        <w:div w:id="1202937969">
          <w:marLeft w:val="0"/>
          <w:marRight w:val="0"/>
          <w:marTop w:val="0"/>
          <w:marBottom w:val="0"/>
          <w:divBdr>
            <w:top w:val="none" w:sz="0" w:space="0" w:color="auto"/>
            <w:left w:val="none" w:sz="0" w:space="0" w:color="auto"/>
            <w:bottom w:val="none" w:sz="0" w:space="0" w:color="auto"/>
            <w:right w:val="none" w:sz="0" w:space="0" w:color="auto"/>
          </w:divBdr>
        </w:div>
        <w:div w:id="1295015762">
          <w:marLeft w:val="0"/>
          <w:marRight w:val="0"/>
          <w:marTop w:val="0"/>
          <w:marBottom w:val="0"/>
          <w:divBdr>
            <w:top w:val="none" w:sz="0" w:space="0" w:color="auto"/>
            <w:left w:val="none" w:sz="0" w:space="0" w:color="auto"/>
            <w:bottom w:val="none" w:sz="0" w:space="0" w:color="auto"/>
            <w:right w:val="none" w:sz="0" w:space="0" w:color="auto"/>
          </w:divBdr>
        </w:div>
        <w:div w:id="1441727798">
          <w:marLeft w:val="0"/>
          <w:marRight w:val="0"/>
          <w:marTop w:val="0"/>
          <w:marBottom w:val="0"/>
          <w:divBdr>
            <w:top w:val="none" w:sz="0" w:space="0" w:color="auto"/>
            <w:left w:val="none" w:sz="0" w:space="0" w:color="auto"/>
            <w:bottom w:val="none" w:sz="0" w:space="0" w:color="auto"/>
            <w:right w:val="none" w:sz="0" w:space="0" w:color="auto"/>
          </w:divBdr>
        </w:div>
        <w:div w:id="1488941481">
          <w:marLeft w:val="0"/>
          <w:marRight w:val="0"/>
          <w:marTop w:val="0"/>
          <w:marBottom w:val="0"/>
          <w:divBdr>
            <w:top w:val="none" w:sz="0" w:space="0" w:color="auto"/>
            <w:left w:val="none" w:sz="0" w:space="0" w:color="auto"/>
            <w:bottom w:val="none" w:sz="0" w:space="0" w:color="auto"/>
            <w:right w:val="none" w:sz="0" w:space="0" w:color="auto"/>
          </w:divBdr>
        </w:div>
        <w:div w:id="1979987429">
          <w:marLeft w:val="0"/>
          <w:marRight w:val="0"/>
          <w:marTop w:val="0"/>
          <w:marBottom w:val="0"/>
          <w:divBdr>
            <w:top w:val="none" w:sz="0" w:space="0" w:color="auto"/>
            <w:left w:val="none" w:sz="0" w:space="0" w:color="auto"/>
            <w:bottom w:val="none" w:sz="0" w:space="0" w:color="auto"/>
            <w:right w:val="none" w:sz="0" w:space="0" w:color="auto"/>
          </w:divBdr>
        </w:div>
        <w:div w:id="2009475335">
          <w:marLeft w:val="0"/>
          <w:marRight w:val="0"/>
          <w:marTop w:val="0"/>
          <w:marBottom w:val="0"/>
          <w:divBdr>
            <w:top w:val="none" w:sz="0" w:space="0" w:color="auto"/>
            <w:left w:val="none" w:sz="0" w:space="0" w:color="auto"/>
            <w:bottom w:val="none" w:sz="0" w:space="0" w:color="auto"/>
            <w:right w:val="none" w:sz="0" w:space="0" w:color="auto"/>
          </w:divBdr>
        </w:div>
        <w:div w:id="2012024912">
          <w:marLeft w:val="0"/>
          <w:marRight w:val="0"/>
          <w:marTop w:val="0"/>
          <w:marBottom w:val="0"/>
          <w:divBdr>
            <w:top w:val="none" w:sz="0" w:space="0" w:color="auto"/>
            <w:left w:val="none" w:sz="0" w:space="0" w:color="auto"/>
            <w:bottom w:val="none" w:sz="0" w:space="0" w:color="auto"/>
            <w:right w:val="none" w:sz="0" w:space="0" w:color="auto"/>
          </w:divBdr>
        </w:div>
      </w:divsChild>
    </w:div>
    <w:div w:id="964392299">
      <w:bodyDiv w:val="1"/>
      <w:marLeft w:val="0"/>
      <w:marRight w:val="0"/>
      <w:marTop w:val="0"/>
      <w:marBottom w:val="0"/>
      <w:divBdr>
        <w:top w:val="none" w:sz="0" w:space="0" w:color="auto"/>
        <w:left w:val="none" w:sz="0" w:space="0" w:color="auto"/>
        <w:bottom w:val="none" w:sz="0" w:space="0" w:color="auto"/>
        <w:right w:val="none" w:sz="0" w:space="0" w:color="auto"/>
      </w:divBdr>
    </w:div>
    <w:div w:id="1361587521">
      <w:bodyDiv w:val="1"/>
      <w:marLeft w:val="0"/>
      <w:marRight w:val="0"/>
      <w:marTop w:val="0"/>
      <w:marBottom w:val="0"/>
      <w:divBdr>
        <w:top w:val="none" w:sz="0" w:space="0" w:color="auto"/>
        <w:left w:val="none" w:sz="0" w:space="0" w:color="auto"/>
        <w:bottom w:val="none" w:sz="0" w:space="0" w:color="auto"/>
        <w:right w:val="none" w:sz="0" w:space="0" w:color="auto"/>
      </w:divBdr>
      <w:divsChild>
        <w:div w:id="85350915">
          <w:marLeft w:val="0"/>
          <w:marRight w:val="0"/>
          <w:marTop w:val="0"/>
          <w:marBottom w:val="0"/>
          <w:divBdr>
            <w:top w:val="none" w:sz="0" w:space="0" w:color="auto"/>
            <w:left w:val="none" w:sz="0" w:space="0" w:color="auto"/>
            <w:bottom w:val="none" w:sz="0" w:space="0" w:color="auto"/>
            <w:right w:val="none" w:sz="0" w:space="0" w:color="auto"/>
          </w:divBdr>
        </w:div>
        <w:div w:id="173496942">
          <w:marLeft w:val="0"/>
          <w:marRight w:val="0"/>
          <w:marTop w:val="0"/>
          <w:marBottom w:val="0"/>
          <w:divBdr>
            <w:top w:val="none" w:sz="0" w:space="0" w:color="auto"/>
            <w:left w:val="none" w:sz="0" w:space="0" w:color="auto"/>
            <w:bottom w:val="none" w:sz="0" w:space="0" w:color="auto"/>
            <w:right w:val="none" w:sz="0" w:space="0" w:color="auto"/>
          </w:divBdr>
        </w:div>
        <w:div w:id="948393043">
          <w:marLeft w:val="0"/>
          <w:marRight w:val="0"/>
          <w:marTop w:val="0"/>
          <w:marBottom w:val="0"/>
          <w:divBdr>
            <w:top w:val="none" w:sz="0" w:space="0" w:color="auto"/>
            <w:left w:val="none" w:sz="0" w:space="0" w:color="auto"/>
            <w:bottom w:val="none" w:sz="0" w:space="0" w:color="auto"/>
            <w:right w:val="none" w:sz="0" w:space="0" w:color="auto"/>
          </w:divBdr>
        </w:div>
        <w:div w:id="1383866802">
          <w:marLeft w:val="0"/>
          <w:marRight w:val="0"/>
          <w:marTop w:val="0"/>
          <w:marBottom w:val="0"/>
          <w:divBdr>
            <w:top w:val="none" w:sz="0" w:space="0" w:color="auto"/>
            <w:left w:val="none" w:sz="0" w:space="0" w:color="auto"/>
            <w:bottom w:val="none" w:sz="0" w:space="0" w:color="auto"/>
            <w:right w:val="none" w:sz="0" w:space="0" w:color="auto"/>
          </w:divBdr>
        </w:div>
      </w:divsChild>
    </w:div>
    <w:div w:id="1652980969">
      <w:bodyDiv w:val="1"/>
      <w:marLeft w:val="0"/>
      <w:marRight w:val="0"/>
      <w:marTop w:val="0"/>
      <w:marBottom w:val="0"/>
      <w:divBdr>
        <w:top w:val="none" w:sz="0" w:space="0" w:color="auto"/>
        <w:left w:val="none" w:sz="0" w:space="0" w:color="auto"/>
        <w:bottom w:val="none" w:sz="0" w:space="0" w:color="auto"/>
        <w:right w:val="none" w:sz="0" w:space="0" w:color="auto"/>
      </w:divBdr>
    </w:div>
    <w:div w:id="2073308616">
      <w:bodyDiv w:val="1"/>
      <w:marLeft w:val="0"/>
      <w:marRight w:val="0"/>
      <w:marTop w:val="0"/>
      <w:marBottom w:val="0"/>
      <w:divBdr>
        <w:top w:val="none" w:sz="0" w:space="0" w:color="auto"/>
        <w:left w:val="none" w:sz="0" w:space="0" w:color="auto"/>
        <w:bottom w:val="none" w:sz="0" w:space="0" w:color="auto"/>
        <w:right w:val="none" w:sz="0" w:space="0" w:color="auto"/>
      </w:divBdr>
      <w:divsChild>
        <w:div w:id="15272053">
          <w:marLeft w:val="0"/>
          <w:marRight w:val="0"/>
          <w:marTop w:val="0"/>
          <w:marBottom w:val="0"/>
          <w:divBdr>
            <w:top w:val="none" w:sz="0" w:space="0" w:color="auto"/>
            <w:left w:val="none" w:sz="0" w:space="0" w:color="auto"/>
            <w:bottom w:val="none" w:sz="0" w:space="0" w:color="auto"/>
            <w:right w:val="none" w:sz="0" w:space="0" w:color="auto"/>
          </w:divBdr>
        </w:div>
        <w:div w:id="585116365">
          <w:marLeft w:val="0"/>
          <w:marRight w:val="0"/>
          <w:marTop w:val="0"/>
          <w:marBottom w:val="0"/>
          <w:divBdr>
            <w:top w:val="none" w:sz="0" w:space="0" w:color="auto"/>
            <w:left w:val="none" w:sz="0" w:space="0" w:color="auto"/>
            <w:bottom w:val="none" w:sz="0" w:space="0" w:color="auto"/>
            <w:right w:val="none" w:sz="0" w:space="0" w:color="auto"/>
          </w:divBdr>
        </w:div>
        <w:div w:id="1362777788">
          <w:marLeft w:val="0"/>
          <w:marRight w:val="0"/>
          <w:marTop w:val="0"/>
          <w:marBottom w:val="0"/>
          <w:divBdr>
            <w:top w:val="none" w:sz="0" w:space="0" w:color="auto"/>
            <w:left w:val="none" w:sz="0" w:space="0" w:color="auto"/>
            <w:bottom w:val="none" w:sz="0" w:space="0" w:color="auto"/>
            <w:right w:val="none" w:sz="0" w:space="0" w:color="auto"/>
          </w:divBdr>
        </w:div>
        <w:div w:id="182061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8379-3EB8-4819-B6E6-5FC69D1B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2810</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Alcalá de Henares, a _____ de _________________ de 199___</vt:lpstr>
    </vt:vector>
  </TitlesOfParts>
  <Company>UAH</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Alcalá de Henares, a _____ de _________________ de 199___</dc:title>
  <dc:subject/>
  <dc:creator>GESTION DE LA INVESTIGACION</dc:creator>
  <cp:keywords/>
  <cp:lastModifiedBy>Jesús López Linares</cp:lastModifiedBy>
  <cp:revision>5</cp:revision>
  <cp:lastPrinted>2019-09-10T07:24:00Z</cp:lastPrinted>
  <dcterms:created xsi:type="dcterms:W3CDTF">2019-09-10T06:33:00Z</dcterms:created>
  <dcterms:modified xsi:type="dcterms:W3CDTF">2019-09-10T07:30:00Z</dcterms:modified>
</cp:coreProperties>
</file>