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4A" w:rsidRDefault="00FF3C4A" w:rsidP="00FF3C4A">
      <w:pPr>
        <w:spacing w:line="276" w:lineRule="auto"/>
        <w:jc w:val="both"/>
        <w:rPr>
          <w:b/>
        </w:rPr>
      </w:pPr>
    </w:p>
    <w:p w:rsidR="00380C39" w:rsidRPr="0010478B" w:rsidRDefault="00DD126A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0478B">
        <w:rPr>
          <w:rFonts w:ascii="Times New Roman" w:hAnsi="Times New Roman" w:cs="Times New Roman"/>
          <w:sz w:val="21"/>
          <w:szCs w:val="21"/>
        </w:rPr>
        <w:t>D./</w:t>
      </w:r>
      <w:proofErr w:type="gramEnd"/>
      <w:r w:rsidR="003913A7" w:rsidRPr="0010478B">
        <w:rPr>
          <w:rFonts w:ascii="Times New Roman" w:hAnsi="Times New Roman" w:cs="Times New Roman"/>
          <w:sz w:val="21"/>
          <w:szCs w:val="21"/>
        </w:rPr>
        <w:t>D</w:t>
      </w:r>
      <w:r w:rsidR="0010478B">
        <w:rPr>
          <w:rFonts w:ascii="Times New Roman" w:hAnsi="Times New Roman" w:cs="Times New Roman"/>
          <w:sz w:val="21"/>
          <w:szCs w:val="21"/>
        </w:rPr>
        <w:t>ña</w:t>
      </w:r>
      <w:r w:rsidR="003913A7" w:rsidRPr="0010478B">
        <w:rPr>
          <w:rFonts w:ascii="Times New Roman" w:hAnsi="Times New Roman" w:cs="Times New Roman"/>
          <w:sz w:val="21"/>
          <w:szCs w:val="21"/>
        </w:rPr>
        <w:t>.</w:t>
      </w:r>
      <w:r w:rsid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10478B" w:rsidRPr="00921CF1">
        <w:rPr>
          <w:sz w:val="21"/>
          <w:szCs w:val="21"/>
          <w:highlight w:val="yellow"/>
        </w:rPr>
        <w:t>[…]</w:t>
      </w:r>
      <w:r w:rsidR="0010478B">
        <w:rPr>
          <w:sz w:val="21"/>
          <w:szCs w:val="21"/>
        </w:rPr>
        <w:t xml:space="preserve"> </w:t>
      </w:r>
      <w:r w:rsidR="00380C39" w:rsidRPr="0010478B">
        <w:rPr>
          <w:rFonts w:ascii="Times New Roman" w:hAnsi="Times New Roman" w:cs="Times New Roman"/>
          <w:sz w:val="21"/>
          <w:szCs w:val="21"/>
        </w:rPr>
        <w:t>Investigador</w:t>
      </w:r>
      <w:r w:rsidR="009336E4" w:rsidRPr="0010478B">
        <w:rPr>
          <w:rFonts w:ascii="Times New Roman" w:hAnsi="Times New Roman" w:cs="Times New Roman"/>
          <w:sz w:val="21"/>
          <w:szCs w:val="21"/>
        </w:rPr>
        <w:t>/a</w:t>
      </w:r>
      <w:r w:rsidR="00380C39" w:rsidRPr="0010478B">
        <w:rPr>
          <w:rFonts w:ascii="Times New Roman" w:hAnsi="Times New Roman" w:cs="Times New Roman"/>
          <w:sz w:val="21"/>
          <w:szCs w:val="21"/>
        </w:rPr>
        <w:t xml:space="preserve"> Principal</w:t>
      </w:r>
      <w:r w:rsidR="00B909DA"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380C39" w:rsidRPr="0010478B">
        <w:rPr>
          <w:rFonts w:ascii="Times New Roman" w:hAnsi="Times New Roman" w:cs="Times New Roman"/>
          <w:sz w:val="21"/>
          <w:szCs w:val="21"/>
        </w:rPr>
        <w:t>del contrato</w:t>
      </w:r>
      <w:r w:rsid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10478B" w:rsidRPr="00921CF1">
        <w:rPr>
          <w:sz w:val="21"/>
          <w:szCs w:val="21"/>
          <w:highlight w:val="yellow"/>
        </w:rPr>
        <w:t>[…]</w:t>
      </w:r>
      <w:r w:rsidR="00380C39"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D602A8" w:rsidRPr="0010478B">
        <w:rPr>
          <w:rFonts w:ascii="Times New Roman" w:hAnsi="Times New Roman" w:cs="Times New Roman"/>
          <w:sz w:val="21"/>
          <w:szCs w:val="21"/>
        </w:rPr>
        <w:t xml:space="preserve">propuesto para su suscripción </w:t>
      </w:r>
      <w:r w:rsidR="00380C39" w:rsidRPr="0010478B">
        <w:rPr>
          <w:rFonts w:ascii="Times New Roman" w:hAnsi="Times New Roman" w:cs="Times New Roman"/>
          <w:sz w:val="21"/>
          <w:szCs w:val="21"/>
        </w:rPr>
        <w:t xml:space="preserve">al amparo del contrato artículo 83 de la Ley </w:t>
      </w:r>
      <w:r w:rsidR="00380C39" w:rsidRPr="0010478B">
        <w:rPr>
          <w:rFonts w:ascii="Times New Roman" w:hAnsi="Times New Roman" w:cs="Times New Roman"/>
          <w:bCs/>
          <w:sz w:val="21"/>
          <w:szCs w:val="21"/>
        </w:rPr>
        <w:t>6/2001</w:t>
      </w:r>
      <w:r w:rsidR="00380C39" w:rsidRPr="0010478B">
        <w:rPr>
          <w:rFonts w:ascii="Times New Roman" w:hAnsi="Times New Roman" w:cs="Times New Roman"/>
          <w:sz w:val="21"/>
          <w:szCs w:val="21"/>
        </w:rPr>
        <w:t xml:space="preserve">, de 21 de diciembre, de Universidades, </w:t>
      </w:r>
      <w:r w:rsidR="00380C39" w:rsidRPr="0010478B">
        <w:rPr>
          <w:rFonts w:ascii="Times New Roman" w:hAnsi="Times New Roman" w:cs="Times New Roman"/>
          <w:bCs/>
          <w:sz w:val="21"/>
          <w:szCs w:val="21"/>
        </w:rPr>
        <w:t>modificada por</w:t>
      </w:r>
      <w:r w:rsidR="00380C39" w:rsidRPr="0010478B">
        <w:rPr>
          <w:rFonts w:ascii="Times New Roman" w:hAnsi="Times New Roman" w:cs="Times New Roman"/>
          <w:sz w:val="21"/>
          <w:szCs w:val="21"/>
        </w:rPr>
        <w:t xml:space="preserve"> la </w:t>
      </w:r>
      <w:r w:rsidR="00380C39" w:rsidRPr="0010478B">
        <w:rPr>
          <w:rFonts w:ascii="Times New Roman" w:hAnsi="Times New Roman" w:cs="Times New Roman"/>
          <w:bCs/>
          <w:sz w:val="21"/>
          <w:szCs w:val="21"/>
        </w:rPr>
        <w:t>Ley Orgánica</w:t>
      </w:r>
      <w:r w:rsidR="00380C39" w:rsidRPr="0010478B">
        <w:rPr>
          <w:rFonts w:ascii="Times New Roman" w:hAnsi="Times New Roman" w:cs="Times New Roman"/>
          <w:sz w:val="21"/>
          <w:szCs w:val="21"/>
        </w:rPr>
        <w:t xml:space="preserve"> 4/2007, de 12 de abril</w:t>
      </w:r>
      <w:r w:rsidR="00B43836" w:rsidRPr="0010478B">
        <w:rPr>
          <w:rFonts w:ascii="Times New Roman" w:hAnsi="Times New Roman" w:cs="Times New Roman"/>
          <w:sz w:val="21"/>
          <w:szCs w:val="21"/>
        </w:rPr>
        <w:t>,</w:t>
      </w:r>
      <w:r w:rsidRPr="0010478B">
        <w:rPr>
          <w:rFonts w:ascii="Times New Roman" w:hAnsi="Times New Roman" w:cs="Times New Roman"/>
          <w:sz w:val="21"/>
          <w:szCs w:val="21"/>
        </w:rPr>
        <w:t xml:space="preserve"> entre la </w:t>
      </w:r>
      <w:r w:rsidR="00B43836" w:rsidRPr="0010478B">
        <w:rPr>
          <w:rFonts w:ascii="Times New Roman" w:hAnsi="Times New Roman" w:cs="Times New Roman"/>
          <w:sz w:val="21"/>
          <w:szCs w:val="21"/>
        </w:rPr>
        <w:t xml:space="preserve">Universidad de Alcalá </w:t>
      </w:r>
      <w:r w:rsidRPr="0010478B">
        <w:rPr>
          <w:rFonts w:ascii="Times New Roman" w:hAnsi="Times New Roman" w:cs="Times New Roman"/>
          <w:sz w:val="21"/>
          <w:szCs w:val="21"/>
        </w:rPr>
        <w:t xml:space="preserve">y </w:t>
      </w:r>
      <w:r w:rsidR="0010478B" w:rsidRPr="00921CF1">
        <w:rPr>
          <w:sz w:val="21"/>
          <w:szCs w:val="21"/>
          <w:highlight w:val="yellow"/>
        </w:rPr>
        <w:t>[…]</w:t>
      </w:r>
      <w:r w:rsidRPr="0010478B">
        <w:rPr>
          <w:rFonts w:ascii="Times New Roman" w:hAnsi="Times New Roman" w:cs="Times New Roman"/>
          <w:sz w:val="21"/>
          <w:szCs w:val="21"/>
        </w:rPr>
        <w:t>,</w:t>
      </w:r>
    </w:p>
    <w:p w:rsidR="00380C39" w:rsidRPr="0010478B" w:rsidRDefault="00380C39" w:rsidP="0010478B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9336E4" w:rsidRPr="0010478B" w:rsidRDefault="009336E4" w:rsidP="0010478B">
      <w:pPr>
        <w:spacing w:after="12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0478B">
        <w:rPr>
          <w:rFonts w:ascii="Times New Roman" w:hAnsi="Times New Roman" w:cs="Times New Roman"/>
          <w:b/>
          <w:sz w:val="21"/>
          <w:szCs w:val="21"/>
        </w:rPr>
        <w:t>DECLARA:</w:t>
      </w:r>
    </w:p>
    <w:p w:rsidR="009336E4" w:rsidRPr="0010478B" w:rsidRDefault="009336E4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 xml:space="preserve">Que </w:t>
      </w:r>
      <w:r w:rsidR="00B909DA" w:rsidRPr="0010478B">
        <w:rPr>
          <w:rFonts w:ascii="Times New Roman" w:hAnsi="Times New Roman" w:cs="Times New Roman"/>
          <w:sz w:val="21"/>
          <w:szCs w:val="21"/>
        </w:rPr>
        <w:t xml:space="preserve">los ingresos que se perciban en el centro del coste del que </w:t>
      </w:r>
      <w:r w:rsidR="00DD126A" w:rsidRPr="0010478B">
        <w:rPr>
          <w:rFonts w:ascii="Times New Roman" w:hAnsi="Times New Roman" w:cs="Times New Roman"/>
          <w:sz w:val="21"/>
          <w:szCs w:val="21"/>
        </w:rPr>
        <w:t xml:space="preserve">será </w:t>
      </w:r>
      <w:r w:rsidR="00B909DA" w:rsidRPr="0010478B">
        <w:rPr>
          <w:rFonts w:ascii="Times New Roman" w:hAnsi="Times New Roman" w:cs="Times New Roman"/>
          <w:sz w:val="21"/>
          <w:szCs w:val="21"/>
        </w:rPr>
        <w:t>responsable en ejecución del contrato referenciado en el encabezamiento</w:t>
      </w:r>
      <w:r w:rsidR="00385996" w:rsidRPr="0010478B">
        <w:rPr>
          <w:rStyle w:val="Refdenotaalpie"/>
          <w:rFonts w:ascii="Times New Roman" w:hAnsi="Times New Roman" w:cs="Times New Roman"/>
          <w:sz w:val="21"/>
          <w:szCs w:val="21"/>
        </w:rPr>
        <w:footnoteReference w:customMarkFollows="1" w:id="1"/>
        <w:sym w:font="Symbol" w:char="F02A"/>
      </w:r>
      <w:r w:rsidR="00B909DA" w:rsidRPr="0010478B">
        <w:rPr>
          <w:rFonts w:ascii="Times New Roman" w:hAnsi="Times New Roman" w:cs="Times New Roman"/>
          <w:sz w:val="21"/>
          <w:szCs w:val="21"/>
        </w:rPr>
        <w:t xml:space="preserve">, se van a </w:t>
      </w:r>
      <w:r w:rsidR="00DD126A" w:rsidRPr="0010478B">
        <w:rPr>
          <w:rFonts w:ascii="Times New Roman" w:hAnsi="Times New Roman" w:cs="Times New Roman"/>
          <w:sz w:val="21"/>
          <w:szCs w:val="21"/>
        </w:rPr>
        <w:t>disponer</w:t>
      </w:r>
      <w:r w:rsidR="00323A9F" w:rsidRPr="0010478B">
        <w:rPr>
          <w:rFonts w:ascii="Times New Roman" w:hAnsi="Times New Roman" w:cs="Times New Roman"/>
          <w:sz w:val="21"/>
          <w:szCs w:val="21"/>
        </w:rPr>
        <w:t xml:space="preserve"> previsiblemente </w:t>
      </w:r>
      <w:r w:rsidR="00B909DA" w:rsidRPr="0010478B">
        <w:rPr>
          <w:rFonts w:ascii="Times New Roman" w:hAnsi="Times New Roman" w:cs="Times New Roman"/>
          <w:sz w:val="21"/>
          <w:szCs w:val="21"/>
        </w:rPr>
        <w:t xml:space="preserve">de acuerdo con </w:t>
      </w:r>
      <w:r w:rsidR="00323A9F" w:rsidRPr="0010478B">
        <w:rPr>
          <w:rFonts w:ascii="Times New Roman" w:hAnsi="Times New Roman" w:cs="Times New Roman"/>
          <w:sz w:val="21"/>
          <w:szCs w:val="21"/>
        </w:rPr>
        <w:t xml:space="preserve">el siguiente desglose </w:t>
      </w:r>
      <w:r w:rsidR="00B43836" w:rsidRPr="0010478B">
        <w:rPr>
          <w:rFonts w:ascii="Times New Roman" w:hAnsi="Times New Roman" w:cs="Times New Roman"/>
          <w:sz w:val="21"/>
          <w:szCs w:val="21"/>
        </w:rPr>
        <w:t>de partidas de gasto</w:t>
      </w:r>
      <w:r w:rsidR="00B909DA" w:rsidRPr="0010478B">
        <w:rPr>
          <w:rFonts w:ascii="Times New Roman" w:hAnsi="Times New Roman" w:cs="Times New Roman"/>
          <w:sz w:val="21"/>
          <w:szCs w:val="21"/>
        </w:rPr>
        <w:t>:</w:t>
      </w:r>
    </w:p>
    <w:p w:rsidR="00B909DA" w:rsidRPr="0010478B" w:rsidRDefault="00B909DA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909DA" w:rsidRPr="0010478B" w:rsidRDefault="00B43836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ab/>
        <w:t>- C</w:t>
      </w:r>
      <w:r w:rsidR="00B909DA" w:rsidRPr="0010478B">
        <w:rPr>
          <w:rFonts w:ascii="Times New Roman" w:hAnsi="Times New Roman" w:cs="Times New Roman"/>
          <w:sz w:val="21"/>
          <w:szCs w:val="21"/>
        </w:rPr>
        <w:t xml:space="preserve">ontratación Personal: </w:t>
      </w:r>
      <w:r w:rsidR="0010478B" w:rsidRPr="00921CF1">
        <w:rPr>
          <w:sz w:val="21"/>
          <w:szCs w:val="21"/>
          <w:highlight w:val="yellow"/>
        </w:rPr>
        <w:t>[…]</w:t>
      </w:r>
      <w:r w:rsidR="00B909DA"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Pr="0010478B">
        <w:rPr>
          <w:rFonts w:ascii="Times New Roman" w:hAnsi="Times New Roman" w:cs="Times New Roman"/>
          <w:sz w:val="21"/>
          <w:szCs w:val="21"/>
        </w:rPr>
        <w:t>euros</w:t>
      </w:r>
      <w:r w:rsidR="00B909DA" w:rsidRPr="0010478B">
        <w:rPr>
          <w:rFonts w:ascii="Times New Roman" w:hAnsi="Times New Roman" w:cs="Times New Roman"/>
          <w:sz w:val="21"/>
          <w:szCs w:val="21"/>
        </w:rPr>
        <w:t>.</w:t>
      </w:r>
    </w:p>
    <w:p w:rsidR="00B909DA" w:rsidRPr="0010478B" w:rsidRDefault="00B909DA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ab/>
        <w:t xml:space="preserve">- </w:t>
      </w:r>
      <w:r w:rsidR="00B43836" w:rsidRPr="0010478B">
        <w:rPr>
          <w:rFonts w:ascii="Times New Roman" w:hAnsi="Times New Roman" w:cs="Times New Roman"/>
          <w:sz w:val="21"/>
          <w:szCs w:val="21"/>
        </w:rPr>
        <w:t>C</w:t>
      </w:r>
      <w:r w:rsidRPr="0010478B">
        <w:rPr>
          <w:rFonts w:ascii="Times New Roman" w:hAnsi="Times New Roman" w:cs="Times New Roman"/>
          <w:sz w:val="21"/>
          <w:szCs w:val="21"/>
        </w:rPr>
        <w:t xml:space="preserve">ompra </w:t>
      </w:r>
      <w:r w:rsidR="00082207" w:rsidRPr="0010478B">
        <w:rPr>
          <w:rFonts w:ascii="Times New Roman" w:hAnsi="Times New Roman" w:cs="Times New Roman"/>
          <w:sz w:val="21"/>
          <w:szCs w:val="21"/>
        </w:rPr>
        <w:t xml:space="preserve">material </w:t>
      </w:r>
      <w:r w:rsidRPr="0010478B">
        <w:rPr>
          <w:rFonts w:ascii="Times New Roman" w:hAnsi="Times New Roman" w:cs="Times New Roman"/>
          <w:sz w:val="21"/>
          <w:szCs w:val="21"/>
        </w:rPr>
        <w:t xml:space="preserve">fungible: </w:t>
      </w:r>
      <w:r w:rsidR="0010478B" w:rsidRPr="00921CF1">
        <w:rPr>
          <w:sz w:val="21"/>
          <w:szCs w:val="21"/>
          <w:highlight w:val="yellow"/>
        </w:rPr>
        <w:t>[…]</w:t>
      </w:r>
      <w:r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B43836" w:rsidRPr="0010478B">
        <w:rPr>
          <w:rFonts w:ascii="Times New Roman" w:hAnsi="Times New Roman" w:cs="Times New Roman"/>
          <w:sz w:val="21"/>
          <w:szCs w:val="21"/>
        </w:rPr>
        <w:t>euros</w:t>
      </w:r>
      <w:r w:rsidRPr="0010478B">
        <w:rPr>
          <w:rFonts w:ascii="Times New Roman" w:hAnsi="Times New Roman" w:cs="Times New Roman"/>
          <w:sz w:val="21"/>
          <w:szCs w:val="21"/>
        </w:rPr>
        <w:t>.</w:t>
      </w:r>
    </w:p>
    <w:p w:rsidR="00B909DA" w:rsidRPr="0010478B" w:rsidRDefault="00B909DA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ab/>
        <w:t xml:space="preserve">- </w:t>
      </w:r>
      <w:r w:rsidR="00B43836" w:rsidRPr="0010478B">
        <w:rPr>
          <w:rFonts w:ascii="Times New Roman" w:hAnsi="Times New Roman" w:cs="Times New Roman"/>
          <w:sz w:val="21"/>
          <w:szCs w:val="21"/>
        </w:rPr>
        <w:t>A</w:t>
      </w:r>
      <w:r w:rsidRPr="0010478B">
        <w:rPr>
          <w:rFonts w:ascii="Times New Roman" w:hAnsi="Times New Roman" w:cs="Times New Roman"/>
          <w:sz w:val="21"/>
          <w:szCs w:val="21"/>
        </w:rPr>
        <w:t xml:space="preserve">dquisición </w:t>
      </w:r>
      <w:r w:rsidR="00082207" w:rsidRPr="0010478B">
        <w:rPr>
          <w:rFonts w:ascii="Times New Roman" w:hAnsi="Times New Roman" w:cs="Times New Roman"/>
          <w:sz w:val="21"/>
          <w:szCs w:val="21"/>
        </w:rPr>
        <w:t xml:space="preserve">equipamiento </w:t>
      </w:r>
      <w:proofErr w:type="spellStart"/>
      <w:r w:rsidRPr="0010478B">
        <w:rPr>
          <w:rFonts w:ascii="Times New Roman" w:hAnsi="Times New Roman" w:cs="Times New Roman"/>
          <w:sz w:val="21"/>
          <w:szCs w:val="21"/>
        </w:rPr>
        <w:t>inventariable</w:t>
      </w:r>
      <w:proofErr w:type="spellEnd"/>
      <w:r w:rsidRPr="0010478B">
        <w:rPr>
          <w:rFonts w:ascii="Times New Roman" w:hAnsi="Times New Roman" w:cs="Times New Roman"/>
          <w:sz w:val="21"/>
          <w:szCs w:val="21"/>
        </w:rPr>
        <w:t xml:space="preserve">: </w:t>
      </w:r>
      <w:r w:rsidR="0010478B" w:rsidRPr="00921CF1">
        <w:rPr>
          <w:sz w:val="21"/>
          <w:szCs w:val="21"/>
          <w:highlight w:val="yellow"/>
        </w:rPr>
        <w:t>[…]</w:t>
      </w:r>
      <w:r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B43836" w:rsidRPr="0010478B">
        <w:rPr>
          <w:rFonts w:ascii="Times New Roman" w:hAnsi="Times New Roman" w:cs="Times New Roman"/>
          <w:sz w:val="21"/>
          <w:szCs w:val="21"/>
        </w:rPr>
        <w:t>euros</w:t>
      </w:r>
      <w:r w:rsidRPr="0010478B">
        <w:rPr>
          <w:rFonts w:ascii="Times New Roman" w:hAnsi="Times New Roman" w:cs="Times New Roman"/>
          <w:sz w:val="21"/>
          <w:szCs w:val="21"/>
        </w:rPr>
        <w:t>.</w:t>
      </w:r>
    </w:p>
    <w:p w:rsidR="00323A9F" w:rsidRPr="0010478B" w:rsidRDefault="00323A9F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ab/>
        <w:t xml:space="preserve">- Viajes y dietas: </w:t>
      </w:r>
      <w:r w:rsidR="0010478B" w:rsidRPr="00921CF1">
        <w:rPr>
          <w:sz w:val="21"/>
          <w:szCs w:val="21"/>
          <w:highlight w:val="yellow"/>
        </w:rPr>
        <w:t>[…]</w:t>
      </w:r>
      <w:r w:rsidRPr="0010478B">
        <w:rPr>
          <w:rFonts w:ascii="Times New Roman" w:hAnsi="Times New Roman" w:cs="Times New Roman"/>
          <w:sz w:val="21"/>
          <w:szCs w:val="21"/>
        </w:rPr>
        <w:t xml:space="preserve"> euros.</w:t>
      </w:r>
    </w:p>
    <w:p w:rsidR="00B909DA" w:rsidRPr="0010478B" w:rsidRDefault="00B909DA" w:rsidP="0010478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ab/>
        <w:t xml:space="preserve">- </w:t>
      </w:r>
      <w:r w:rsidR="00B43836" w:rsidRPr="0010478B">
        <w:rPr>
          <w:rFonts w:ascii="Times New Roman" w:hAnsi="Times New Roman" w:cs="Times New Roman"/>
          <w:sz w:val="21"/>
          <w:szCs w:val="21"/>
        </w:rPr>
        <w:t>P</w:t>
      </w:r>
      <w:r w:rsidRPr="0010478B">
        <w:rPr>
          <w:rFonts w:ascii="Times New Roman" w:hAnsi="Times New Roman" w:cs="Times New Roman"/>
          <w:sz w:val="21"/>
          <w:szCs w:val="21"/>
        </w:rPr>
        <w:t xml:space="preserve">agos personales: </w:t>
      </w:r>
      <w:r w:rsidR="0010478B" w:rsidRPr="00921CF1">
        <w:rPr>
          <w:sz w:val="21"/>
          <w:szCs w:val="21"/>
          <w:highlight w:val="yellow"/>
        </w:rPr>
        <w:t>[…]</w:t>
      </w:r>
      <w:r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B43836" w:rsidRPr="0010478B">
        <w:rPr>
          <w:rFonts w:ascii="Times New Roman" w:hAnsi="Times New Roman" w:cs="Times New Roman"/>
          <w:sz w:val="21"/>
          <w:szCs w:val="21"/>
        </w:rPr>
        <w:t>euros</w:t>
      </w:r>
      <w:r w:rsidRPr="0010478B">
        <w:rPr>
          <w:rFonts w:ascii="Times New Roman" w:hAnsi="Times New Roman" w:cs="Times New Roman"/>
          <w:sz w:val="21"/>
          <w:szCs w:val="21"/>
        </w:rPr>
        <w:t>.</w:t>
      </w:r>
    </w:p>
    <w:p w:rsidR="0010478B" w:rsidRDefault="00DD126A" w:rsidP="0010478B">
      <w:pPr>
        <w:spacing w:after="120" w:line="360" w:lineRule="auto"/>
        <w:jc w:val="both"/>
        <w:rPr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ab/>
        <w:t>- Otra</w:t>
      </w:r>
      <w:r w:rsidR="00B43836" w:rsidRPr="0010478B">
        <w:rPr>
          <w:rFonts w:ascii="Times New Roman" w:hAnsi="Times New Roman" w:cs="Times New Roman"/>
          <w:sz w:val="21"/>
          <w:szCs w:val="21"/>
        </w:rPr>
        <w:t>s</w:t>
      </w:r>
      <w:r w:rsidRPr="0010478B">
        <w:rPr>
          <w:rFonts w:ascii="Times New Roman" w:hAnsi="Times New Roman" w:cs="Times New Roman"/>
          <w:sz w:val="21"/>
          <w:szCs w:val="21"/>
        </w:rPr>
        <w:t xml:space="preserve"> partida</w:t>
      </w:r>
      <w:r w:rsidR="00B43836" w:rsidRPr="0010478B">
        <w:rPr>
          <w:rFonts w:ascii="Times New Roman" w:hAnsi="Times New Roman" w:cs="Times New Roman"/>
          <w:sz w:val="21"/>
          <w:szCs w:val="21"/>
        </w:rPr>
        <w:t>s</w:t>
      </w:r>
      <w:r w:rsidRPr="0010478B">
        <w:rPr>
          <w:rFonts w:ascii="Times New Roman" w:hAnsi="Times New Roman" w:cs="Times New Roman"/>
          <w:sz w:val="21"/>
          <w:szCs w:val="21"/>
        </w:rPr>
        <w:t xml:space="preserve"> (especificar)</w:t>
      </w:r>
      <w:r w:rsid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10478B" w:rsidRPr="00921CF1">
        <w:rPr>
          <w:sz w:val="21"/>
          <w:szCs w:val="21"/>
          <w:highlight w:val="yellow"/>
        </w:rPr>
        <w:t>[…]</w:t>
      </w:r>
    </w:p>
    <w:p w:rsidR="00DD126A" w:rsidRDefault="0010478B" w:rsidP="0010478B">
      <w:pPr>
        <w:spacing w:after="120" w:line="360" w:lineRule="auto"/>
        <w:ind w:left="141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21CF1">
        <w:rPr>
          <w:sz w:val="21"/>
          <w:szCs w:val="21"/>
          <w:highlight w:val="yellow"/>
        </w:rPr>
        <w:t>[…]</w:t>
      </w:r>
      <w:r w:rsidR="00DD126A" w:rsidRPr="0010478B">
        <w:rPr>
          <w:rFonts w:ascii="Times New Roman" w:hAnsi="Times New Roman" w:cs="Times New Roman"/>
          <w:sz w:val="21"/>
          <w:szCs w:val="21"/>
        </w:rPr>
        <w:t xml:space="preserve"> </w:t>
      </w:r>
      <w:r w:rsidR="00B43836" w:rsidRPr="0010478B">
        <w:rPr>
          <w:rFonts w:ascii="Times New Roman" w:hAnsi="Times New Roman" w:cs="Times New Roman"/>
          <w:sz w:val="21"/>
          <w:szCs w:val="21"/>
        </w:rPr>
        <w:t>euros</w:t>
      </w:r>
      <w:r w:rsidR="00DD126A" w:rsidRPr="0010478B">
        <w:rPr>
          <w:rFonts w:ascii="Times New Roman" w:hAnsi="Times New Roman" w:cs="Times New Roman"/>
          <w:sz w:val="21"/>
          <w:szCs w:val="21"/>
        </w:rPr>
        <w:t>.</w:t>
      </w:r>
    </w:p>
    <w:p w:rsidR="0010478B" w:rsidRPr="0010478B" w:rsidRDefault="0010478B" w:rsidP="0010478B">
      <w:pPr>
        <w:spacing w:after="120" w:line="360" w:lineRule="auto"/>
        <w:ind w:left="141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21CF1">
        <w:rPr>
          <w:sz w:val="21"/>
          <w:szCs w:val="21"/>
          <w:highlight w:val="yellow"/>
        </w:rPr>
        <w:t>[…</w:t>
      </w:r>
      <w:r w:rsidRPr="0010478B">
        <w:rPr>
          <w:rFonts w:ascii="Times New Roman" w:hAnsi="Times New Roman" w:cs="Times New Roman"/>
          <w:sz w:val="21"/>
          <w:szCs w:val="21"/>
          <w:highlight w:val="yellow"/>
        </w:rPr>
        <w:t>]</w:t>
      </w:r>
      <w:r w:rsidRPr="0010478B">
        <w:rPr>
          <w:rFonts w:ascii="Times New Roman" w:hAnsi="Times New Roman" w:cs="Times New Roman"/>
          <w:sz w:val="21"/>
          <w:szCs w:val="21"/>
        </w:rPr>
        <w:t xml:space="preserve"> euros.</w:t>
      </w:r>
    </w:p>
    <w:p w:rsidR="009336E4" w:rsidRPr="0010478B" w:rsidRDefault="009336E4" w:rsidP="0010478B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9336E4" w:rsidRPr="0010478B" w:rsidRDefault="009336E4" w:rsidP="0010478B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5756F0" w:rsidRPr="0010478B" w:rsidRDefault="005756F0" w:rsidP="0010478B">
      <w:pPr>
        <w:spacing w:after="120" w:line="36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 xml:space="preserve">En Alcalá de Henares, a </w:t>
      </w:r>
      <w:r w:rsidR="0010478B" w:rsidRPr="00921CF1">
        <w:rPr>
          <w:sz w:val="21"/>
          <w:szCs w:val="21"/>
          <w:highlight w:val="yellow"/>
        </w:rPr>
        <w:t>[…]</w:t>
      </w:r>
      <w:r w:rsidR="0010478B">
        <w:rPr>
          <w:sz w:val="21"/>
          <w:szCs w:val="21"/>
        </w:rPr>
        <w:t xml:space="preserve"> </w:t>
      </w:r>
      <w:r w:rsidRPr="0010478B">
        <w:rPr>
          <w:rFonts w:ascii="Times New Roman" w:hAnsi="Times New Roman" w:cs="Times New Roman"/>
          <w:sz w:val="21"/>
          <w:szCs w:val="21"/>
        </w:rPr>
        <w:t xml:space="preserve">de </w:t>
      </w:r>
      <w:r w:rsidR="0010478B" w:rsidRPr="00921CF1">
        <w:rPr>
          <w:sz w:val="21"/>
          <w:szCs w:val="21"/>
          <w:highlight w:val="yellow"/>
        </w:rPr>
        <w:t>[…]</w:t>
      </w:r>
      <w:r w:rsidRPr="0010478B">
        <w:rPr>
          <w:rFonts w:ascii="Times New Roman" w:hAnsi="Times New Roman" w:cs="Times New Roman"/>
          <w:sz w:val="21"/>
          <w:szCs w:val="21"/>
        </w:rPr>
        <w:t xml:space="preserve"> de </w:t>
      </w:r>
      <w:r w:rsidR="0010478B" w:rsidRPr="00921CF1">
        <w:rPr>
          <w:sz w:val="21"/>
          <w:szCs w:val="21"/>
          <w:highlight w:val="yellow"/>
        </w:rPr>
        <w:t>[…]</w:t>
      </w:r>
    </w:p>
    <w:p w:rsidR="005756F0" w:rsidRPr="0010478B" w:rsidRDefault="005756F0" w:rsidP="0010478B">
      <w:pPr>
        <w:spacing w:after="12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756F0" w:rsidRPr="0010478B" w:rsidRDefault="005756F0" w:rsidP="0010478B">
      <w:pPr>
        <w:spacing w:after="12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756F0" w:rsidRPr="0010478B" w:rsidRDefault="005756F0" w:rsidP="0010478B">
      <w:pPr>
        <w:spacing w:after="120" w:line="360" w:lineRule="auto"/>
        <w:ind w:left="4820"/>
        <w:rPr>
          <w:rFonts w:ascii="Times New Roman" w:hAnsi="Times New Roman" w:cs="Times New Roman"/>
          <w:sz w:val="21"/>
          <w:szCs w:val="21"/>
        </w:rPr>
      </w:pPr>
      <w:r w:rsidRPr="0010478B">
        <w:rPr>
          <w:rFonts w:ascii="Times New Roman" w:hAnsi="Times New Roman" w:cs="Times New Roman"/>
          <w:sz w:val="21"/>
          <w:szCs w:val="21"/>
        </w:rPr>
        <w:t>Fdo.____________</w:t>
      </w:r>
    </w:p>
    <w:sectPr w:rsidR="005756F0" w:rsidRPr="0010478B" w:rsidSect="007C6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DF" w:rsidRDefault="005136DF" w:rsidP="00380C39">
      <w:pPr>
        <w:spacing w:after="0" w:line="240" w:lineRule="auto"/>
      </w:pPr>
      <w:r>
        <w:separator/>
      </w:r>
    </w:p>
  </w:endnote>
  <w:endnote w:type="continuationSeparator" w:id="0">
    <w:p w:rsidR="005136DF" w:rsidRDefault="005136DF" w:rsidP="0038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28" w:rsidRDefault="007D5A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28" w:rsidRDefault="007D5A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28" w:rsidRDefault="007D5A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DF" w:rsidRDefault="005136DF" w:rsidP="00380C39">
      <w:pPr>
        <w:spacing w:after="0" w:line="240" w:lineRule="auto"/>
      </w:pPr>
      <w:r>
        <w:separator/>
      </w:r>
    </w:p>
  </w:footnote>
  <w:footnote w:type="continuationSeparator" w:id="0">
    <w:p w:rsidR="005136DF" w:rsidRDefault="005136DF" w:rsidP="00380C39">
      <w:pPr>
        <w:spacing w:after="0" w:line="240" w:lineRule="auto"/>
      </w:pPr>
      <w:r>
        <w:continuationSeparator/>
      </w:r>
    </w:p>
  </w:footnote>
  <w:footnote w:id="1">
    <w:p w:rsidR="00385996" w:rsidRPr="0010478B" w:rsidRDefault="00385996">
      <w:pPr>
        <w:pStyle w:val="Textonotapie"/>
        <w:rPr>
          <w:rFonts w:ascii="Times New Roman" w:hAnsi="Times New Roman" w:cs="Times New Roman"/>
        </w:rPr>
      </w:pPr>
      <w:bookmarkStart w:id="0" w:name="_GoBack"/>
      <w:r w:rsidRPr="0010478B">
        <w:rPr>
          <w:rStyle w:val="Refdenotaalpie"/>
          <w:rFonts w:ascii="Times New Roman" w:hAnsi="Times New Roman" w:cs="Times New Roman"/>
        </w:rPr>
        <w:sym w:font="Symbol" w:char="F02A"/>
      </w:r>
      <w:r w:rsidRPr="0010478B">
        <w:rPr>
          <w:rFonts w:ascii="Times New Roman" w:hAnsi="Times New Roman" w:cs="Times New Roman"/>
        </w:rPr>
        <w:t xml:space="preserve"> </w:t>
      </w:r>
      <w:r w:rsidR="00BC540F" w:rsidRPr="0010478B">
        <w:rPr>
          <w:rFonts w:ascii="Times New Roman" w:hAnsi="Times New Roman" w:cs="Times New Roman"/>
        </w:rPr>
        <w:t>Después de detraer el canon correspondiente.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28" w:rsidRDefault="007D5A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5E" w:rsidRDefault="007C675E" w:rsidP="007C675E">
    <w:pPr>
      <w:pStyle w:val="Encabezado"/>
      <w:jc w:val="right"/>
      <w:rPr>
        <w:b/>
        <w:i/>
      </w:rPr>
    </w:pPr>
  </w:p>
  <w:p w:rsidR="00417F6E" w:rsidRDefault="00417F6E" w:rsidP="007C675E">
    <w:pPr>
      <w:pStyle w:val="Encabezado"/>
      <w:jc w:val="right"/>
      <w:rPr>
        <w:b/>
        <w:i/>
      </w:rPr>
    </w:pPr>
  </w:p>
  <w:p w:rsidR="00417F6E" w:rsidRDefault="00417F6E" w:rsidP="007C675E">
    <w:pPr>
      <w:pStyle w:val="Encabezado"/>
      <w:jc w:val="right"/>
      <w:rPr>
        <w:b/>
        <w:i/>
      </w:rPr>
    </w:pPr>
  </w:p>
  <w:p w:rsidR="00417F6E" w:rsidRDefault="00417F6E" w:rsidP="00417F6E">
    <w:pPr>
      <w:pStyle w:val="Encabezado"/>
      <w:jc w:val="right"/>
      <w:rPr>
        <w:b/>
        <w:i/>
      </w:rPr>
    </w:pPr>
  </w:p>
  <w:p w:rsidR="00417F6E" w:rsidRDefault="00417F6E" w:rsidP="00417F6E">
    <w:pPr>
      <w:pStyle w:val="Encabezado"/>
      <w:jc w:val="right"/>
      <w:rPr>
        <w:b/>
        <w:i/>
      </w:rPr>
    </w:pPr>
  </w:p>
  <w:p w:rsidR="00417F6E" w:rsidRDefault="00417F6E" w:rsidP="00417F6E">
    <w:pPr>
      <w:pStyle w:val="Encabezado"/>
      <w:jc w:val="right"/>
      <w:rPr>
        <w:b/>
        <w:i/>
      </w:rPr>
    </w:pPr>
  </w:p>
  <w:p w:rsidR="00417F6E" w:rsidRDefault="003F5CFF" w:rsidP="00417F6E">
    <w:pPr>
      <w:pStyle w:val="Encabezado"/>
      <w:jc w:val="right"/>
      <w:rPr>
        <w:b/>
        <w:i/>
      </w:rPr>
    </w:pPr>
    <w:r>
      <w:rPr>
        <w:b/>
        <w:i/>
      </w:rPr>
      <w:t>Anexo I</w:t>
    </w:r>
    <w:r w:rsidR="007D5A28">
      <w:rPr>
        <w:b/>
        <w:i/>
      </w:rPr>
      <w:t>I</w:t>
    </w:r>
  </w:p>
  <w:p w:rsidR="00417F6E" w:rsidRDefault="00417F6E" w:rsidP="007C675E">
    <w:pPr>
      <w:pStyle w:val="Encabezado"/>
      <w:jc w:val="right"/>
      <w:rPr>
        <w:b/>
        <w:i/>
      </w:rPr>
    </w:pPr>
  </w:p>
  <w:p w:rsidR="007C675E" w:rsidRPr="007C675E" w:rsidRDefault="00380C39" w:rsidP="007C675E">
    <w:pPr>
      <w:pStyle w:val="Encabezado"/>
      <w:jc w:val="right"/>
      <w:rPr>
        <w:b/>
        <w:i/>
      </w:rPr>
    </w:pPr>
    <w:r w:rsidRPr="007C675E">
      <w:rPr>
        <w:b/>
        <w:i/>
        <w:noProof/>
        <w:lang w:eastAsia="es-ES"/>
      </w:rPr>
      <w:drawing>
        <wp:anchor distT="0" distB="0" distL="114300" distR="114300" simplePos="0" relativeHeight="251659264" behindDoc="0" locked="0" layoutInCell="1" allowOverlap="0" wp14:anchorId="7DB85606" wp14:editId="23C91BB1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841500" cy="558800"/>
          <wp:effectExtent l="0" t="0" r="6350" b="0"/>
          <wp:wrapSquare wrapText="bothSides"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6E4">
      <w:rPr>
        <w:b/>
        <w:i/>
      </w:rPr>
      <w:t xml:space="preserve">Memoria </w:t>
    </w:r>
    <w:r w:rsidR="00DD126A">
      <w:rPr>
        <w:b/>
        <w:i/>
      </w:rPr>
      <w:t>económica</w:t>
    </w:r>
  </w:p>
  <w:p w:rsidR="00380C39" w:rsidRDefault="00380C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28" w:rsidRDefault="007D5A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326B4"/>
    <w:multiLevelType w:val="hybridMultilevel"/>
    <w:tmpl w:val="FC8626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7"/>
    <w:rsid w:val="00082207"/>
    <w:rsid w:val="0010478B"/>
    <w:rsid w:val="00143388"/>
    <w:rsid w:val="00241DF0"/>
    <w:rsid w:val="0030479A"/>
    <w:rsid w:val="00323A9F"/>
    <w:rsid w:val="00380C39"/>
    <w:rsid w:val="00385996"/>
    <w:rsid w:val="003913A7"/>
    <w:rsid w:val="003F5CFF"/>
    <w:rsid w:val="00417F6E"/>
    <w:rsid w:val="005136DF"/>
    <w:rsid w:val="005756F0"/>
    <w:rsid w:val="005A78E5"/>
    <w:rsid w:val="005C4D6C"/>
    <w:rsid w:val="007C675E"/>
    <w:rsid w:val="007D5A28"/>
    <w:rsid w:val="008A6E45"/>
    <w:rsid w:val="008D2DA8"/>
    <w:rsid w:val="009336E4"/>
    <w:rsid w:val="00952E36"/>
    <w:rsid w:val="00B1045D"/>
    <w:rsid w:val="00B43836"/>
    <w:rsid w:val="00B44C22"/>
    <w:rsid w:val="00B909DA"/>
    <w:rsid w:val="00BA2A84"/>
    <w:rsid w:val="00BC540F"/>
    <w:rsid w:val="00D602A8"/>
    <w:rsid w:val="00DD126A"/>
    <w:rsid w:val="00DF0293"/>
    <w:rsid w:val="00E563F4"/>
    <w:rsid w:val="00EA0314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77057E-14EF-4B27-A43E-6C5B6B90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">
    <w:name w:val="simple"/>
    <w:basedOn w:val="Normal"/>
    <w:rsid w:val="0038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archterm">
    <w:name w:val="searchterm"/>
    <w:basedOn w:val="Fuentedeprrafopredeter"/>
    <w:rsid w:val="00380C39"/>
  </w:style>
  <w:style w:type="paragraph" w:styleId="Encabezado">
    <w:name w:val="header"/>
    <w:basedOn w:val="Normal"/>
    <w:link w:val="EncabezadoCar"/>
    <w:uiPriority w:val="99"/>
    <w:unhideWhenUsed/>
    <w:rsid w:val="0038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C39"/>
  </w:style>
  <w:style w:type="paragraph" w:styleId="Piedepgina">
    <w:name w:val="footer"/>
    <w:basedOn w:val="Normal"/>
    <w:link w:val="PiedepginaCar"/>
    <w:uiPriority w:val="99"/>
    <w:unhideWhenUsed/>
    <w:rsid w:val="0038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C39"/>
  </w:style>
  <w:style w:type="character" w:styleId="nfasis">
    <w:name w:val="Emphasis"/>
    <w:basedOn w:val="Fuentedeprrafopredeter"/>
    <w:uiPriority w:val="20"/>
    <w:qFormat/>
    <w:rsid w:val="00380C39"/>
    <w:rPr>
      <w:b/>
      <w:bCs/>
      <w:i w:val="0"/>
      <w:iCs w:val="0"/>
    </w:rPr>
  </w:style>
  <w:style w:type="character" w:customStyle="1" w:styleId="st1">
    <w:name w:val="st1"/>
    <w:basedOn w:val="Fuentedeprrafopredeter"/>
    <w:rsid w:val="00380C39"/>
  </w:style>
  <w:style w:type="paragraph" w:styleId="Prrafodelista">
    <w:name w:val="List Paragraph"/>
    <w:basedOn w:val="Normal"/>
    <w:uiPriority w:val="34"/>
    <w:qFormat/>
    <w:rsid w:val="00575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6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59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59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8599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59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59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5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FD71-808B-4665-A298-D53C9D88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Campuzano Muñoz Marina</dc:creator>
  <cp:keywords/>
  <dc:description/>
  <cp:lastModifiedBy>Jesús López Linares</cp:lastModifiedBy>
  <cp:revision>2</cp:revision>
  <cp:lastPrinted>2018-09-25T10:42:00Z</cp:lastPrinted>
  <dcterms:created xsi:type="dcterms:W3CDTF">2019-09-10T07:40:00Z</dcterms:created>
  <dcterms:modified xsi:type="dcterms:W3CDTF">2019-09-10T07:40:00Z</dcterms:modified>
</cp:coreProperties>
</file>